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15888" w14:textId="34E79BE2" w:rsidR="005227DD" w:rsidRDefault="00CC18E8" w:rsidP="00C307A4">
      <w:pPr>
        <w:spacing w:before="100" w:beforeAutospacing="1" w:after="100" w:afterAutospacing="1" w:line="240" w:lineRule="auto"/>
        <w:outlineLvl w:val="0"/>
        <w:rPr>
          <w:rFonts w:ascii="Calibri" w:eastAsia="Times New Roman" w:hAnsi="Calibri" w:cs="Times New Roman"/>
          <w:b/>
          <w:bCs/>
          <w:kern w:val="36"/>
          <w:sz w:val="24"/>
          <w:szCs w:val="24"/>
          <w:lang w:val="en" w:eastAsia="en-GB"/>
        </w:rPr>
      </w:pPr>
      <w:r>
        <w:rPr>
          <w:rFonts w:ascii="Calibri" w:eastAsia="Times New Roman" w:hAnsi="Calibri" w:cs="Times New Roman"/>
          <w:b/>
          <w:bCs/>
          <w:noProof/>
          <w:kern w:val="36"/>
          <w:sz w:val="24"/>
          <w:szCs w:val="24"/>
          <w:lang w:val="en" w:eastAsia="en-GB"/>
        </w:rPr>
        <w:drawing>
          <wp:anchor distT="0" distB="0" distL="114300" distR="114300" simplePos="0" relativeHeight="251658240" behindDoc="0" locked="0" layoutInCell="1" allowOverlap="1" wp14:anchorId="3453F782" wp14:editId="4CC3BEA8">
            <wp:simplePos x="0" y="0"/>
            <wp:positionH relativeFrom="margin">
              <wp:align>right</wp:align>
            </wp:positionH>
            <wp:positionV relativeFrom="paragraph">
              <wp:posOffset>-678180</wp:posOffset>
            </wp:positionV>
            <wp:extent cx="1905000" cy="847725"/>
            <wp:effectExtent l="0" t="0" r="0" b="9525"/>
            <wp:wrapNone/>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rawing&#10;&#10;Description automatically generated"/>
                    <pic:cNvPicPr/>
                  </pic:nvPicPr>
                  <pic:blipFill>
                    <a:blip r:embed="rId8"/>
                    <a:stretch>
                      <a:fillRect/>
                    </a:stretch>
                  </pic:blipFill>
                  <pic:spPr>
                    <a:xfrm>
                      <a:off x="0" y="0"/>
                      <a:ext cx="1905000" cy="847725"/>
                    </a:xfrm>
                    <a:prstGeom prst="rect">
                      <a:avLst/>
                    </a:prstGeom>
                  </pic:spPr>
                </pic:pic>
              </a:graphicData>
            </a:graphic>
          </wp:anchor>
        </w:drawing>
      </w:r>
      <w:r w:rsidR="00C307A4">
        <w:rPr>
          <w:rFonts w:ascii="Calibri" w:eastAsia="Times New Roman" w:hAnsi="Calibri" w:cs="Times New Roman"/>
          <w:b/>
          <w:bCs/>
          <w:kern w:val="36"/>
          <w:sz w:val="24"/>
          <w:szCs w:val="24"/>
          <w:lang w:val="en" w:eastAsia="en-GB"/>
        </w:rPr>
        <w:t>Press release: immediate</w:t>
      </w:r>
    </w:p>
    <w:p w14:paraId="3E4E2F5C" w14:textId="79DCA781" w:rsidR="00664CC0" w:rsidRDefault="002F5D9E" w:rsidP="00664CC0">
      <w:pPr>
        <w:spacing w:before="100" w:beforeAutospacing="1" w:after="100" w:afterAutospacing="1" w:line="240" w:lineRule="auto"/>
        <w:jc w:val="center"/>
        <w:outlineLvl w:val="0"/>
        <w:rPr>
          <w:rFonts w:ascii="Calibri" w:eastAsia="Times New Roman" w:hAnsi="Calibri" w:cs="Times New Roman"/>
          <w:b/>
          <w:bCs/>
          <w:kern w:val="36"/>
          <w:sz w:val="28"/>
          <w:szCs w:val="28"/>
          <w:lang w:val="en" w:eastAsia="en-GB"/>
        </w:rPr>
      </w:pPr>
      <w:r>
        <w:rPr>
          <w:rFonts w:ascii="Calibri" w:eastAsia="Times New Roman" w:hAnsi="Calibri" w:cs="Times New Roman"/>
          <w:b/>
          <w:bCs/>
          <w:kern w:val="36"/>
          <w:sz w:val="28"/>
          <w:szCs w:val="28"/>
          <w:lang w:val="en" w:eastAsia="en-GB"/>
        </w:rPr>
        <w:t xml:space="preserve">THE </w:t>
      </w:r>
      <w:r w:rsidR="00965FD3">
        <w:rPr>
          <w:rFonts w:ascii="Calibri" w:eastAsia="Times New Roman" w:hAnsi="Calibri" w:cs="Times New Roman"/>
          <w:b/>
          <w:bCs/>
          <w:kern w:val="36"/>
          <w:sz w:val="28"/>
          <w:szCs w:val="28"/>
          <w:lang w:val="en" w:eastAsia="en-GB"/>
        </w:rPr>
        <w:t>PRODUCTION GUILD OF GREAT BRITAIN</w:t>
      </w:r>
      <w:r w:rsidR="007B69F2">
        <w:rPr>
          <w:rFonts w:ascii="Calibri" w:eastAsia="Times New Roman" w:hAnsi="Calibri" w:cs="Times New Roman"/>
          <w:b/>
          <w:bCs/>
          <w:kern w:val="36"/>
          <w:sz w:val="28"/>
          <w:szCs w:val="28"/>
          <w:lang w:val="en" w:eastAsia="en-GB"/>
        </w:rPr>
        <w:t xml:space="preserve"> </w:t>
      </w:r>
      <w:r w:rsidRPr="00A32CAC">
        <w:rPr>
          <w:rFonts w:ascii="Calibri" w:eastAsia="Times New Roman" w:hAnsi="Calibri" w:cs="Times New Roman"/>
          <w:b/>
          <w:bCs/>
          <w:kern w:val="36"/>
          <w:sz w:val="28"/>
          <w:szCs w:val="28"/>
          <w:lang w:val="en" w:eastAsia="en-GB"/>
        </w:rPr>
        <w:t xml:space="preserve">IN PARTNERSHIP WITH BRITISH FILM COMMISSION </w:t>
      </w:r>
      <w:r w:rsidR="004E47F0" w:rsidRPr="00A32CAC">
        <w:rPr>
          <w:rFonts w:ascii="Calibri" w:eastAsia="Times New Roman" w:hAnsi="Calibri" w:cs="Times New Roman"/>
          <w:b/>
          <w:bCs/>
          <w:kern w:val="36"/>
          <w:sz w:val="28"/>
          <w:szCs w:val="28"/>
          <w:lang w:val="en" w:eastAsia="en-GB"/>
        </w:rPr>
        <w:t>ANNOUNCES</w:t>
      </w:r>
      <w:r w:rsidR="004E47F0">
        <w:rPr>
          <w:rFonts w:ascii="Calibri" w:eastAsia="Times New Roman" w:hAnsi="Calibri" w:cs="Times New Roman"/>
          <w:b/>
          <w:bCs/>
          <w:kern w:val="36"/>
          <w:sz w:val="28"/>
          <w:szCs w:val="28"/>
          <w:lang w:val="en" w:eastAsia="en-GB"/>
        </w:rPr>
        <w:t xml:space="preserve"> 15 PARTICIPANTS OF INAUGURAL </w:t>
      </w:r>
      <w:r w:rsidR="007B69F2">
        <w:rPr>
          <w:rFonts w:ascii="Calibri" w:eastAsia="Times New Roman" w:hAnsi="Calibri" w:cs="Times New Roman"/>
          <w:b/>
          <w:bCs/>
          <w:kern w:val="36"/>
          <w:sz w:val="28"/>
          <w:szCs w:val="28"/>
          <w:lang w:val="en" w:eastAsia="en-GB"/>
        </w:rPr>
        <w:t xml:space="preserve">DIVERSITY </w:t>
      </w:r>
      <w:r w:rsidR="003E5397">
        <w:rPr>
          <w:rFonts w:ascii="Calibri" w:eastAsia="Times New Roman" w:hAnsi="Calibri" w:cs="Times New Roman"/>
          <w:b/>
          <w:bCs/>
          <w:kern w:val="36"/>
          <w:sz w:val="28"/>
          <w:szCs w:val="28"/>
          <w:lang w:val="en" w:eastAsia="en-GB"/>
        </w:rPr>
        <w:t xml:space="preserve">AND INCLUSION </w:t>
      </w:r>
      <w:r w:rsidR="004E47F0">
        <w:rPr>
          <w:rFonts w:ascii="Calibri" w:eastAsia="Times New Roman" w:hAnsi="Calibri" w:cs="Times New Roman"/>
          <w:b/>
          <w:bCs/>
          <w:kern w:val="36"/>
          <w:sz w:val="28"/>
          <w:szCs w:val="28"/>
          <w:lang w:val="en" w:eastAsia="en-GB"/>
        </w:rPr>
        <w:t>MENTOR SCHEME</w:t>
      </w:r>
      <w:r w:rsidR="007B69F2">
        <w:rPr>
          <w:rFonts w:ascii="Calibri" w:eastAsia="Times New Roman" w:hAnsi="Calibri" w:cs="Times New Roman"/>
          <w:b/>
          <w:bCs/>
          <w:kern w:val="36"/>
          <w:sz w:val="28"/>
          <w:szCs w:val="28"/>
          <w:lang w:val="en" w:eastAsia="en-GB"/>
        </w:rPr>
        <w:t xml:space="preserve"> </w:t>
      </w:r>
    </w:p>
    <w:p w14:paraId="346EF603" w14:textId="09F96930" w:rsidR="00E75610" w:rsidRPr="00156606" w:rsidRDefault="00BE0B58" w:rsidP="00D92D03">
      <w:pPr>
        <w:spacing w:before="100" w:beforeAutospacing="1" w:after="100" w:afterAutospacing="1" w:line="240" w:lineRule="auto"/>
        <w:jc w:val="both"/>
        <w:rPr>
          <w:rFonts w:eastAsia="Times New Roman" w:cstheme="minorHAnsi"/>
          <w:lang w:val="en" w:eastAsia="en-GB"/>
        </w:rPr>
      </w:pPr>
      <w:r w:rsidRPr="00156606">
        <w:rPr>
          <w:rFonts w:eastAsia="Times New Roman" w:cstheme="minorHAnsi"/>
          <w:lang w:val="en" w:eastAsia="en-GB"/>
        </w:rPr>
        <w:t>LONDON</w:t>
      </w:r>
      <w:r w:rsidR="002A31B0" w:rsidRPr="00156606">
        <w:rPr>
          <w:rFonts w:eastAsia="Times New Roman" w:cstheme="minorHAnsi"/>
          <w:lang w:val="en" w:eastAsia="en-GB"/>
        </w:rPr>
        <w:t xml:space="preserve">, </w:t>
      </w:r>
      <w:r w:rsidR="00E5501A" w:rsidRPr="009E3A58">
        <w:rPr>
          <w:rFonts w:eastAsia="Times New Roman" w:cstheme="minorHAnsi"/>
          <w:lang w:val="en" w:eastAsia="en-GB"/>
        </w:rPr>
        <w:t>24</w:t>
      </w:r>
      <w:r w:rsidR="00D92D03" w:rsidRPr="009E3A58">
        <w:rPr>
          <w:rFonts w:eastAsia="Times New Roman" w:cstheme="minorHAnsi"/>
          <w:lang w:val="en" w:eastAsia="en-GB"/>
        </w:rPr>
        <w:t xml:space="preserve"> </w:t>
      </w:r>
      <w:r w:rsidR="00D92D03" w:rsidRPr="00E5501A">
        <w:rPr>
          <w:rFonts w:eastAsia="Times New Roman" w:cstheme="minorHAnsi"/>
          <w:lang w:val="en" w:eastAsia="en-GB"/>
        </w:rPr>
        <w:t xml:space="preserve">August </w:t>
      </w:r>
      <w:r w:rsidR="00D92D03" w:rsidRPr="00156606">
        <w:rPr>
          <w:rFonts w:eastAsia="Times New Roman" w:cstheme="minorHAnsi"/>
          <w:lang w:val="en" w:eastAsia="en-GB"/>
        </w:rPr>
        <w:t>2021</w:t>
      </w:r>
      <w:r w:rsidR="002A31B0" w:rsidRPr="00156606">
        <w:rPr>
          <w:rFonts w:eastAsia="Times New Roman" w:cstheme="minorHAnsi"/>
          <w:lang w:val="en" w:eastAsia="en-GB"/>
        </w:rPr>
        <w:t>:</w:t>
      </w:r>
      <w:r w:rsidRPr="00156606">
        <w:rPr>
          <w:rFonts w:eastAsia="Times New Roman" w:cstheme="minorHAnsi"/>
          <w:lang w:val="en" w:eastAsia="en-GB"/>
        </w:rPr>
        <w:t xml:space="preserve"> The Production Guild of Great Britain </w:t>
      </w:r>
      <w:r w:rsidR="00F37984" w:rsidRPr="00156606">
        <w:rPr>
          <w:rFonts w:eastAsia="Times New Roman" w:cstheme="minorHAnsi"/>
          <w:lang w:val="en" w:eastAsia="en-GB"/>
        </w:rPr>
        <w:t>(PGGB)</w:t>
      </w:r>
      <w:r w:rsidR="006A25E4">
        <w:rPr>
          <w:rFonts w:eastAsia="Times New Roman" w:cstheme="minorHAnsi"/>
          <w:lang w:val="en" w:eastAsia="en-GB"/>
        </w:rPr>
        <w:t xml:space="preserve">, in partnership with the British Film Commission, </w:t>
      </w:r>
      <w:r w:rsidR="00D92D03" w:rsidRPr="00156606">
        <w:rPr>
          <w:rFonts w:eastAsia="Times New Roman" w:cstheme="minorHAnsi"/>
          <w:lang w:val="en" w:eastAsia="en-GB"/>
        </w:rPr>
        <w:t xml:space="preserve">is pleased to announce the participants for its inaugural </w:t>
      </w:r>
      <w:r w:rsidR="00D92D03" w:rsidRPr="00AE0B6F">
        <w:rPr>
          <w:rFonts w:cstheme="minorHAnsi"/>
          <w:b/>
          <w:bCs/>
          <w:color w:val="222222"/>
          <w:shd w:val="clear" w:color="auto" w:fill="FFFFFF"/>
        </w:rPr>
        <w:t>Diversity and Inclusion M</w:t>
      </w:r>
      <w:proofErr w:type="spellStart"/>
      <w:r w:rsidR="00D92D03" w:rsidRPr="00AE0B6F">
        <w:rPr>
          <w:rFonts w:eastAsia="Times New Roman" w:cstheme="minorHAnsi"/>
          <w:b/>
          <w:bCs/>
          <w:lang w:val="en" w:eastAsia="en-GB"/>
        </w:rPr>
        <w:t>entor</w:t>
      </w:r>
      <w:proofErr w:type="spellEnd"/>
      <w:r w:rsidR="00D92D03" w:rsidRPr="00AE0B6F">
        <w:rPr>
          <w:rFonts w:eastAsia="Times New Roman" w:cstheme="minorHAnsi"/>
          <w:b/>
          <w:bCs/>
          <w:lang w:val="en" w:eastAsia="en-GB"/>
        </w:rPr>
        <w:t xml:space="preserve"> Scheme</w:t>
      </w:r>
      <w:r w:rsidR="00D92D03" w:rsidRPr="00156606">
        <w:rPr>
          <w:rFonts w:eastAsia="Times New Roman" w:cstheme="minorHAnsi"/>
          <w:lang w:val="en" w:eastAsia="en-GB"/>
        </w:rPr>
        <w:t xml:space="preserve"> which has matched 1</w:t>
      </w:r>
      <w:r w:rsidR="000644E5" w:rsidRPr="00156606">
        <w:rPr>
          <w:rFonts w:eastAsia="Times New Roman" w:cstheme="minorHAnsi"/>
          <w:lang w:val="en" w:eastAsia="en-GB"/>
        </w:rPr>
        <w:t>5</w:t>
      </w:r>
      <w:r w:rsidR="00D92D03" w:rsidRPr="00156606">
        <w:rPr>
          <w:rFonts w:eastAsia="Times New Roman" w:cstheme="minorHAnsi"/>
          <w:lang w:val="en" w:eastAsia="en-GB"/>
        </w:rPr>
        <w:t xml:space="preserve"> talented mentees with experienced industry mentors working in</w:t>
      </w:r>
      <w:r w:rsidR="00AE0B6F">
        <w:rPr>
          <w:rFonts w:eastAsia="Times New Roman" w:cstheme="minorHAnsi"/>
          <w:lang w:val="en" w:eastAsia="en-GB"/>
        </w:rPr>
        <w:t xml:space="preserve"> UK</w:t>
      </w:r>
      <w:r w:rsidR="00D92D03" w:rsidRPr="00156606">
        <w:rPr>
          <w:rFonts w:eastAsia="Times New Roman" w:cstheme="minorHAnsi"/>
          <w:lang w:val="en" w:eastAsia="en-GB"/>
        </w:rPr>
        <w:t xml:space="preserve"> film and High-End TV production.</w:t>
      </w:r>
    </w:p>
    <w:p w14:paraId="477CCDCC" w14:textId="5D78924D" w:rsidR="00D92D03" w:rsidRPr="00156606" w:rsidRDefault="00592010" w:rsidP="00D92D03">
      <w:pPr>
        <w:spacing w:before="100" w:beforeAutospacing="1" w:after="100" w:afterAutospacing="1" w:line="240" w:lineRule="auto"/>
        <w:jc w:val="both"/>
        <w:rPr>
          <w:rFonts w:eastAsia="Times New Roman" w:cstheme="minorHAnsi"/>
          <w:lang w:val="en" w:eastAsia="en-GB"/>
        </w:rPr>
      </w:pPr>
      <w:r w:rsidRPr="00156606">
        <w:rPr>
          <w:rFonts w:eastAsia="Times New Roman" w:cstheme="minorHAnsi"/>
          <w:lang w:val="en" w:eastAsia="en-GB"/>
        </w:rPr>
        <w:t>A</w:t>
      </w:r>
      <w:r w:rsidR="00D92D03" w:rsidRPr="00156606">
        <w:rPr>
          <w:rFonts w:eastAsia="Times New Roman" w:cstheme="minorHAnsi"/>
          <w:lang w:val="en" w:eastAsia="en-GB"/>
        </w:rPr>
        <w:t xml:space="preserve">imed at </w:t>
      </w:r>
      <w:r w:rsidR="004E47F0" w:rsidRPr="00156606">
        <w:rPr>
          <w:rFonts w:eastAsia="Times New Roman" w:cstheme="minorHAnsi"/>
          <w:lang w:val="en" w:eastAsia="en-GB"/>
        </w:rPr>
        <w:t xml:space="preserve">individuals working in all </w:t>
      </w:r>
      <w:r w:rsidR="00D92D03" w:rsidRPr="00156606">
        <w:rPr>
          <w:rFonts w:eastAsia="Times New Roman" w:cstheme="minorHAnsi"/>
          <w:lang w:val="en" w:eastAsia="en-GB"/>
        </w:rPr>
        <w:t xml:space="preserve">grades and departments represented </w:t>
      </w:r>
      <w:r w:rsidR="00E75610" w:rsidRPr="00156606">
        <w:rPr>
          <w:rFonts w:eastAsia="Times New Roman" w:cstheme="minorHAnsi"/>
          <w:lang w:val="en" w:eastAsia="en-GB"/>
        </w:rPr>
        <w:t>by</w:t>
      </w:r>
      <w:r w:rsidR="00D92D03" w:rsidRPr="00156606">
        <w:rPr>
          <w:rFonts w:eastAsia="Times New Roman" w:cstheme="minorHAnsi"/>
          <w:lang w:val="en" w:eastAsia="en-GB"/>
        </w:rPr>
        <w:t xml:space="preserve"> PGGB’S membership</w:t>
      </w:r>
      <w:r w:rsidR="00CC5D5B" w:rsidRPr="00156606">
        <w:rPr>
          <w:rFonts w:eastAsia="Times New Roman" w:cstheme="minorHAnsi"/>
          <w:lang w:val="en" w:eastAsia="en-GB"/>
        </w:rPr>
        <w:t xml:space="preserve"> (</w:t>
      </w:r>
      <w:r w:rsidR="00D92D03" w:rsidRPr="00156606">
        <w:rPr>
          <w:rFonts w:eastAsia="Times New Roman" w:cstheme="minorHAnsi"/>
          <w:lang w:val="en" w:eastAsia="en-GB"/>
        </w:rPr>
        <w:t>includ</w:t>
      </w:r>
      <w:r w:rsidRPr="00156606">
        <w:rPr>
          <w:rFonts w:eastAsia="Times New Roman" w:cstheme="minorHAnsi"/>
          <w:lang w:val="en" w:eastAsia="en-GB"/>
        </w:rPr>
        <w:t>ing</w:t>
      </w:r>
      <w:r w:rsidR="00D92D03" w:rsidRPr="00156606">
        <w:rPr>
          <w:rFonts w:eastAsia="Times New Roman" w:cstheme="minorHAnsi"/>
          <w:lang w:val="en" w:eastAsia="en-GB"/>
        </w:rPr>
        <w:t xml:space="preserve"> production, accounts, ADs, location</w:t>
      </w:r>
      <w:r w:rsidR="00E75610" w:rsidRPr="00156606">
        <w:rPr>
          <w:rFonts w:eastAsia="Times New Roman" w:cstheme="minorHAnsi"/>
          <w:lang w:val="en" w:eastAsia="en-GB"/>
        </w:rPr>
        <w:t>s</w:t>
      </w:r>
      <w:r w:rsidR="00D92D03" w:rsidRPr="00156606">
        <w:rPr>
          <w:rFonts w:eastAsia="Times New Roman" w:cstheme="minorHAnsi"/>
          <w:lang w:val="en" w:eastAsia="en-GB"/>
        </w:rPr>
        <w:t xml:space="preserve">, post-production and VFX supervisors and </w:t>
      </w:r>
      <w:proofErr w:type="spellStart"/>
      <w:r w:rsidR="00D92D03" w:rsidRPr="00156606">
        <w:rPr>
          <w:rFonts w:eastAsia="Times New Roman" w:cstheme="minorHAnsi"/>
          <w:lang w:val="en" w:eastAsia="en-GB"/>
        </w:rPr>
        <w:t>co-ordinators</w:t>
      </w:r>
      <w:proofErr w:type="spellEnd"/>
      <w:r w:rsidR="00CC5D5B" w:rsidRPr="00156606">
        <w:rPr>
          <w:rFonts w:eastAsia="Times New Roman" w:cstheme="minorHAnsi"/>
          <w:lang w:val="en" w:eastAsia="en-GB"/>
        </w:rPr>
        <w:t>),</w:t>
      </w:r>
      <w:r w:rsidRPr="00156606">
        <w:rPr>
          <w:rFonts w:eastAsia="Times New Roman" w:cstheme="minorHAnsi"/>
          <w:lang w:val="en" w:eastAsia="en-GB"/>
        </w:rPr>
        <w:t xml:space="preserve"> </w:t>
      </w:r>
      <w:r w:rsidR="00AA63D0" w:rsidRPr="00156606">
        <w:rPr>
          <w:rFonts w:eastAsia="Times New Roman" w:cstheme="minorHAnsi"/>
          <w:lang w:val="en" w:eastAsia="en-GB"/>
        </w:rPr>
        <w:t xml:space="preserve">PGGB’s </w:t>
      </w:r>
      <w:r w:rsidR="00E75610" w:rsidRPr="00156606">
        <w:rPr>
          <w:rFonts w:cstheme="minorHAnsi"/>
          <w:color w:val="222222"/>
          <w:shd w:val="clear" w:color="auto" w:fill="FFFFFF"/>
        </w:rPr>
        <w:t xml:space="preserve">Diversity and Inclusion </w:t>
      </w:r>
      <w:r w:rsidRPr="00156606">
        <w:rPr>
          <w:rFonts w:eastAsia="Times New Roman" w:cstheme="minorHAnsi"/>
          <w:lang w:val="en" w:eastAsia="en-GB"/>
        </w:rPr>
        <w:t>Mentor Scheme is designed to help underrepresented talent at entry, early</w:t>
      </w:r>
      <w:r w:rsidR="00E5501A">
        <w:rPr>
          <w:rFonts w:eastAsia="Times New Roman" w:cstheme="minorHAnsi"/>
          <w:lang w:val="en" w:eastAsia="en-GB"/>
        </w:rPr>
        <w:t xml:space="preserve"> and</w:t>
      </w:r>
      <w:r w:rsidRPr="00156606">
        <w:rPr>
          <w:rFonts w:eastAsia="Times New Roman" w:cstheme="minorHAnsi"/>
          <w:lang w:val="en" w:eastAsia="en-GB"/>
        </w:rPr>
        <w:t xml:space="preserve"> experienced level</w:t>
      </w:r>
      <w:r w:rsidR="00E5501A">
        <w:rPr>
          <w:rFonts w:eastAsia="Times New Roman" w:cstheme="minorHAnsi"/>
          <w:lang w:val="en" w:eastAsia="en-GB"/>
        </w:rPr>
        <w:t>s</w:t>
      </w:r>
      <w:r w:rsidRPr="00156606">
        <w:rPr>
          <w:rFonts w:eastAsia="Times New Roman" w:cstheme="minorHAnsi"/>
          <w:lang w:val="en" w:eastAsia="en-GB"/>
        </w:rPr>
        <w:t xml:space="preserve"> to reach the next level of their career</w:t>
      </w:r>
      <w:r w:rsidR="00CC5D5B" w:rsidRPr="00156606">
        <w:rPr>
          <w:rFonts w:eastAsia="Times New Roman" w:cstheme="minorHAnsi"/>
          <w:lang w:val="en" w:eastAsia="en-GB"/>
        </w:rPr>
        <w:t xml:space="preserve"> in their chosen field</w:t>
      </w:r>
      <w:r w:rsidRPr="00156606">
        <w:rPr>
          <w:rFonts w:eastAsia="Times New Roman" w:cstheme="minorHAnsi"/>
          <w:lang w:val="en" w:eastAsia="en-GB"/>
        </w:rPr>
        <w:t>.</w:t>
      </w:r>
      <w:r w:rsidR="0063065A" w:rsidRPr="00156606">
        <w:rPr>
          <w:rFonts w:eastAsia="Times New Roman" w:cstheme="minorHAnsi"/>
          <w:lang w:val="en" w:eastAsia="en-GB"/>
        </w:rPr>
        <w:t xml:space="preserve"> </w:t>
      </w:r>
      <w:r w:rsidR="00CC5D5B" w:rsidRPr="00156606">
        <w:rPr>
          <w:rFonts w:eastAsia="Times New Roman" w:cstheme="minorHAnsi"/>
          <w:lang w:val="en" w:eastAsia="en-GB"/>
        </w:rPr>
        <w:t>M</w:t>
      </w:r>
      <w:r w:rsidR="00D92D03" w:rsidRPr="00156606">
        <w:rPr>
          <w:rFonts w:eastAsia="Times New Roman" w:cstheme="minorHAnsi"/>
          <w:lang w:val="en" w:eastAsia="en-GB"/>
        </w:rPr>
        <w:t>entors</w:t>
      </w:r>
      <w:r w:rsidRPr="00156606">
        <w:rPr>
          <w:rFonts w:eastAsia="Times New Roman" w:cstheme="minorHAnsi"/>
          <w:lang w:val="en" w:eastAsia="en-GB"/>
        </w:rPr>
        <w:t xml:space="preserve"> have been selected</w:t>
      </w:r>
      <w:r w:rsidR="00D92D03" w:rsidRPr="00156606">
        <w:rPr>
          <w:rFonts w:eastAsia="Times New Roman" w:cstheme="minorHAnsi"/>
          <w:lang w:val="en" w:eastAsia="en-GB"/>
        </w:rPr>
        <w:t xml:space="preserve"> from PGGB’s membership</w:t>
      </w:r>
      <w:r w:rsidRPr="00156606">
        <w:rPr>
          <w:rFonts w:eastAsia="Times New Roman" w:cstheme="minorHAnsi"/>
          <w:lang w:val="en" w:eastAsia="en-GB"/>
        </w:rPr>
        <w:t xml:space="preserve"> talent and </w:t>
      </w:r>
      <w:r w:rsidR="00D92D03" w:rsidRPr="00156606">
        <w:rPr>
          <w:rFonts w:eastAsia="Times New Roman" w:cstheme="minorHAnsi"/>
          <w:lang w:val="en" w:eastAsia="en-GB"/>
        </w:rPr>
        <w:t>business partner</w:t>
      </w:r>
      <w:r w:rsidR="005413BB">
        <w:rPr>
          <w:rFonts w:eastAsia="Times New Roman" w:cstheme="minorHAnsi"/>
          <w:lang w:val="en" w:eastAsia="en-GB"/>
        </w:rPr>
        <w:t>s</w:t>
      </w:r>
      <w:r w:rsidR="00A1009E">
        <w:rPr>
          <w:rFonts w:eastAsia="Times New Roman" w:cstheme="minorHAnsi"/>
          <w:lang w:val="en" w:eastAsia="en-GB"/>
        </w:rPr>
        <w:t xml:space="preserve"> </w:t>
      </w:r>
      <w:r w:rsidR="006A1290">
        <w:rPr>
          <w:rFonts w:eastAsia="Times New Roman" w:cstheme="minorHAnsi"/>
          <w:lang w:val="en" w:eastAsia="en-GB"/>
        </w:rPr>
        <w:t>and</w:t>
      </w:r>
      <w:r w:rsidRPr="00156606">
        <w:rPr>
          <w:rFonts w:eastAsia="Times New Roman" w:cstheme="minorHAnsi"/>
          <w:lang w:val="en" w:eastAsia="en-GB"/>
        </w:rPr>
        <w:t xml:space="preserve"> have</w:t>
      </w:r>
      <w:r w:rsidR="00A1009E">
        <w:rPr>
          <w:rFonts w:eastAsia="Times New Roman" w:cstheme="minorHAnsi"/>
          <w:lang w:val="en" w:eastAsia="en-GB"/>
        </w:rPr>
        <w:t xml:space="preserve"> all</w:t>
      </w:r>
      <w:r w:rsidRPr="00156606">
        <w:rPr>
          <w:rFonts w:eastAsia="Times New Roman" w:cstheme="minorHAnsi"/>
          <w:lang w:val="en" w:eastAsia="en-GB"/>
        </w:rPr>
        <w:t xml:space="preserve"> </w:t>
      </w:r>
      <w:r w:rsidR="00D92D03" w:rsidRPr="00156606">
        <w:rPr>
          <w:rFonts w:eastAsia="Times New Roman" w:cstheme="minorHAnsi"/>
          <w:lang w:val="en" w:eastAsia="en-GB"/>
        </w:rPr>
        <w:t>worked in film and H</w:t>
      </w:r>
      <w:r w:rsidR="00A1009E">
        <w:rPr>
          <w:rFonts w:eastAsia="Times New Roman" w:cstheme="minorHAnsi"/>
          <w:lang w:val="en" w:eastAsia="en-GB"/>
        </w:rPr>
        <w:t xml:space="preserve">igh-End </w:t>
      </w:r>
      <w:r w:rsidR="00D92D03" w:rsidRPr="00156606">
        <w:rPr>
          <w:rFonts w:eastAsia="Times New Roman" w:cstheme="minorHAnsi"/>
          <w:lang w:val="en" w:eastAsia="en-GB"/>
        </w:rPr>
        <w:t xml:space="preserve">TV </w:t>
      </w:r>
      <w:r w:rsidRPr="00156606">
        <w:rPr>
          <w:rFonts w:eastAsia="Times New Roman" w:cstheme="minorHAnsi"/>
          <w:lang w:val="en" w:eastAsia="en-GB"/>
        </w:rPr>
        <w:t xml:space="preserve">production </w:t>
      </w:r>
      <w:r w:rsidR="00D92D03" w:rsidRPr="00156606">
        <w:rPr>
          <w:rFonts w:eastAsia="Times New Roman" w:cstheme="minorHAnsi"/>
          <w:lang w:val="en" w:eastAsia="en-GB"/>
        </w:rPr>
        <w:t xml:space="preserve">at </w:t>
      </w:r>
      <w:r w:rsidRPr="00156606">
        <w:rPr>
          <w:rFonts w:eastAsia="Times New Roman" w:cstheme="minorHAnsi"/>
          <w:lang w:val="en" w:eastAsia="en-GB"/>
        </w:rPr>
        <w:t>a senior</w:t>
      </w:r>
      <w:r w:rsidR="00D92D03" w:rsidRPr="00156606">
        <w:rPr>
          <w:rFonts w:eastAsia="Times New Roman" w:cstheme="minorHAnsi"/>
          <w:lang w:val="en" w:eastAsia="en-GB"/>
        </w:rPr>
        <w:t xml:space="preserve"> level. </w:t>
      </w:r>
    </w:p>
    <w:p w14:paraId="45081E5C" w14:textId="2E761B43" w:rsidR="00F24B0F" w:rsidRDefault="004E47F0" w:rsidP="00D92D03">
      <w:pPr>
        <w:spacing w:before="100" w:beforeAutospacing="1" w:after="100" w:afterAutospacing="1" w:line="240" w:lineRule="auto"/>
        <w:jc w:val="both"/>
        <w:rPr>
          <w:rFonts w:eastAsia="Times New Roman" w:cstheme="minorHAnsi"/>
          <w:lang w:val="en" w:eastAsia="en-GB"/>
        </w:rPr>
      </w:pPr>
      <w:r w:rsidRPr="00156606">
        <w:rPr>
          <w:rFonts w:eastAsia="Times New Roman" w:cstheme="minorHAnsi"/>
          <w:b/>
          <w:bCs/>
          <w:lang w:val="en" w:eastAsia="en-GB"/>
        </w:rPr>
        <w:t xml:space="preserve">Professor </w:t>
      </w:r>
      <w:r w:rsidR="0063065A" w:rsidRPr="00156606">
        <w:rPr>
          <w:rFonts w:eastAsia="Times New Roman" w:cstheme="minorHAnsi"/>
          <w:b/>
          <w:bCs/>
          <w:lang w:val="en" w:eastAsia="en-GB"/>
        </w:rPr>
        <w:t>Lyndsay Duthie</w:t>
      </w:r>
      <w:r w:rsidRPr="00156606">
        <w:rPr>
          <w:rFonts w:eastAsia="Times New Roman" w:cstheme="minorHAnsi"/>
          <w:b/>
          <w:bCs/>
          <w:lang w:val="en" w:eastAsia="en-GB"/>
        </w:rPr>
        <w:t>, PGGB CEO</w:t>
      </w:r>
      <w:r w:rsidRPr="00156606">
        <w:rPr>
          <w:rFonts w:eastAsia="Times New Roman" w:cstheme="minorHAnsi"/>
          <w:lang w:val="en" w:eastAsia="en-GB"/>
        </w:rPr>
        <w:t xml:space="preserve">, </w:t>
      </w:r>
      <w:r w:rsidR="0063065A" w:rsidRPr="00156606">
        <w:rPr>
          <w:rFonts w:eastAsia="Times New Roman" w:cstheme="minorHAnsi"/>
          <w:lang w:val="en" w:eastAsia="en-GB"/>
        </w:rPr>
        <w:t>says:</w:t>
      </w:r>
      <w:r w:rsidR="00E75610" w:rsidRPr="00156606">
        <w:rPr>
          <w:rFonts w:eastAsia="Times New Roman" w:cstheme="minorHAnsi"/>
          <w:lang w:val="en" w:eastAsia="en-GB"/>
        </w:rPr>
        <w:t xml:space="preserve"> “</w:t>
      </w:r>
      <w:r w:rsidR="00745AED" w:rsidRPr="00156606">
        <w:rPr>
          <w:rFonts w:eastAsia="Times New Roman" w:cstheme="minorHAnsi"/>
          <w:lang w:val="en" w:eastAsia="en-GB"/>
        </w:rPr>
        <w:t>Following</w:t>
      </w:r>
      <w:r w:rsidR="00E75610" w:rsidRPr="00156606">
        <w:rPr>
          <w:rFonts w:eastAsia="Times New Roman" w:cstheme="minorHAnsi"/>
          <w:lang w:val="en" w:eastAsia="en-GB"/>
        </w:rPr>
        <w:t xml:space="preserve"> a</w:t>
      </w:r>
      <w:r w:rsidR="00F24B0F" w:rsidRPr="00156606">
        <w:rPr>
          <w:rFonts w:eastAsia="Times New Roman" w:cstheme="minorHAnsi"/>
          <w:lang w:val="en" w:eastAsia="en-GB"/>
        </w:rPr>
        <w:t xml:space="preserve">n exceptionally </w:t>
      </w:r>
      <w:r w:rsidR="00E75610" w:rsidRPr="00156606">
        <w:rPr>
          <w:rFonts w:eastAsia="Times New Roman" w:cstheme="minorHAnsi"/>
          <w:lang w:val="en" w:eastAsia="en-GB"/>
        </w:rPr>
        <w:t xml:space="preserve">strong response to our call for mentee </w:t>
      </w:r>
      <w:r w:rsidR="00AA63D0" w:rsidRPr="00156606">
        <w:rPr>
          <w:rFonts w:eastAsia="Times New Roman" w:cstheme="minorHAnsi"/>
          <w:lang w:val="en" w:eastAsia="en-GB"/>
        </w:rPr>
        <w:t xml:space="preserve">and mentor </w:t>
      </w:r>
      <w:r w:rsidR="00E75610" w:rsidRPr="00156606">
        <w:rPr>
          <w:rFonts w:eastAsia="Times New Roman" w:cstheme="minorHAnsi"/>
          <w:lang w:val="en" w:eastAsia="en-GB"/>
        </w:rPr>
        <w:t>applicants</w:t>
      </w:r>
      <w:r w:rsidR="00F24B0F" w:rsidRPr="00156606">
        <w:rPr>
          <w:rFonts w:eastAsia="Times New Roman" w:cstheme="minorHAnsi"/>
          <w:lang w:val="en" w:eastAsia="en-GB"/>
        </w:rPr>
        <w:t xml:space="preserve"> earlier this year</w:t>
      </w:r>
      <w:r w:rsidR="00745AED" w:rsidRPr="00156606">
        <w:rPr>
          <w:rFonts w:eastAsia="Times New Roman" w:cstheme="minorHAnsi"/>
          <w:lang w:val="en" w:eastAsia="en-GB"/>
        </w:rPr>
        <w:t>,</w:t>
      </w:r>
      <w:r w:rsidR="00E75610" w:rsidRPr="00156606">
        <w:rPr>
          <w:rFonts w:eastAsia="Times New Roman" w:cstheme="minorHAnsi"/>
          <w:lang w:val="en" w:eastAsia="en-GB"/>
        </w:rPr>
        <w:t xml:space="preserve"> </w:t>
      </w:r>
      <w:r w:rsidR="0063065A" w:rsidRPr="00156606">
        <w:rPr>
          <w:rFonts w:eastAsia="Times New Roman" w:cstheme="minorHAnsi"/>
          <w:lang w:val="en" w:eastAsia="en-GB"/>
        </w:rPr>
        <w:t>I’m s</w:t>
      </w:r>
      <w:r w:rsidR="00E75610" w:rsidRPr="00156606">
        <w:rPr>
          <w:rFonts w:eastAsia="Times New Roman" w:cstheme="minorHAnsi"/>
          <w:lang w:val="en" w:eastAsia="en-GB"/>
        </w:rPr>
        <w:t>o</w:t>
      </w:r>
      <w:r w:rsidR="0063065A" w:rsidRPr="00156606">
        <w:rPr>
          <w:rFonts w:eastAsia="Times New Roman" w:cstheme="minorHAnsi"/>
          <w:lang w:val="en" w:eastAsia="en-GB"/>
        </w:rPr>
        <w:t xml:space="preserve"> p</w:t>
      </w:r>
      <w:r w:rsidR="00E75610" w:rsidRPr="00156606">
        <w:rPr>
          <w:rFonts w:eastAsia="Times New Roman" w:cstheme="minorHAnsi"/>
          <w:lang w:val="en" w:eastAsia="en-GB"/>
        </w:rPr>
        <w:t>le</w:t>
      </w:r>
      <w:r w:rsidR="0063065A" w:rsidRPr="00156606">
        <w:rPr>
          <w:rFonts w:eastAsia="Times New Roman" w:cstheme="minorHAnsi"/>
          <w:lang w:val="en" w:eastAsia="en-GB"/>
        </w:rPr>
        <w:t xml:space="preserve">ased </w:t>
      </w:r>
      <w:r w:rsidR="00745AED" w:rsidRPr="00156606">
        <w:rPr>
          <w:rFonts w:eastAsia="Times New Roman" w:cstheme="minorHAnsi"/>
          <w:lang w:val="en" w:eastAsia="en-GB"/>
        </w:rPr>
        <w:t>to see</w:t>
      </w:r>
      <w:r w:rsidR="0063065A" w:rsidRPr="00156606">
        <w:rPr>
          <w:rFonts w:eastAsia="Times New Roman" w:cstheme="minorHAnsi"/>
          <w:lang w:val="en" w:eastAsia="en-GB"/>
        </w:rPr>
        <w:t xml:space="preserve"> our Mentor Scheme </w:t>
      </w:r>
      <w:r w:rsidR="00745AED" w:rsidRPr="00156606">
        <w:rPr>
          <w:rFonts w:eastAsia="Times New Roman" w:cstheme="minorHAnsi"/>
          <w:lang w:val="en" w:eastAsia="en-GB"/>
        </w:rPr>
        <w:t>mov</w:t>
      </w:r>
      <w:r w:rsidRPr="00156606">
        <w:rPr>
          <w:rFonts w:eastAsia="Times New Roman" w:cstheme="minorHAnsi"/>
          <w:lang w:val="en" w:eastAsia="en-GB"/>
        </w:rPr>
        <w:t>e</w:t>
      </w:r>
      <w:r w:rsidR="00A1009E">
        <w:rPr>
          <w:rFonts w:eastAsia="Times New Roman" w:cstheme="minorHAnsi"/>
          <w:lang w:val="en" w:eastAsia="en-GB"/>
        </w:rPr>
        <w:t xml:space="preserve"> </w:t>
      </w:r>
      <w:r w:rsidR="00745AED" w:rsidRPr="00156606">
        <w:rPr>
          <w:rFonts w:eastAsia="Times New Roman" w:cstheme="minorHAnsi"/>
          <w:lang w:val="en" w:eastAsia="en-GB"/>
        </w:rPr>
        <w:t>out</w:t>
      </w:r>
      <w:r w:rsidR="0063065A" w:rsidRPr="00156606">
        <w:rPr>
          <w:rFonts w:eastAsia="Times New Roman" w:cstheme="minorHAnsi"/>
          <w:lang w:val="en" w:eastAsia="en-GB"/>
        </w:rPr>
        <w:t xml:space="preserve"> of the starting blocks</w:t>
      </w:r>
      <w:r w:rsidR="00745AED" w:rsidRPr="00156606">
        <w:rPr>
          <w:rFonts w:eastAsia="Times New Roman" w:cstheme="minorHAnsi"/>
          <w:lang w:val="en" w:eastAsia="en-GB"/>
        </w:rPr>
        <w:t xml:space="preserve"> </w:t>
      </w:r>
      <w:r w:rsidR="0063065A" w:rsidRPr="00156606">
        <w:rPr>
          <w:rFonts w:eastAsia="Times New Roman" w:cstheme="minorHAnsi"/>
          <w:lang w:val="en" w:eastAsia="en-GB"/>
        </w:rPr>
        <w:t xml:space="preserve">with 15 talented </w:t>
      </w:r>
      <w:r w:rsidR="00E75610" w:rsidRPr="00156606">
        <w:rPr>
          <w:rFonts w:eastAsia="Times New Roman" w:cstheme="minorHAnsi"/>
          <w:lang w:val="en" w:eastAsia="en-GB"/>
        </w:rPr>
        <w:t>individuals</w:t>
      </w:r>
      <w:r w:rsidR="0063065A" w:rsidRPr="00156606">
        <w:rPr>
          <w:rFonts w:eastAsia="Times New Roman" w:cstheme="minorHAnsi"/>
          <w:lang w:val="en" w:eastAsia="en-GB"/>
        </w:rPr>
        <w:t xml:space="preserve"> </w:t>
      </w:r>
      <w:r w:rsidR="00E75610" w:rsidRPr="00156606">
        <w:rPr>
          <w:rFonts w:eastAsia="Times New Roman" w:cstheme="minorHAnsi"/>
          <w:lang w:val="en" w:eastAsia="en-GB"/>
        </w:rPr>
        <w:t>matched</w:t>
      </w:r>
      <w:r w:rsidR="0063065A" w:rsidRPr="00156606">
        <w:rPr>
          <w:rFonts w:eastAsia="Times New Roman" w:cstheme="minorHAnsi"/>
          <w:lang w:val="en" w:eastAsia="en-GB"/>
        </w:rPr>
        <w:t xml:space="preserve"> </w:t>
      </w:r>
      <w:r w:rsidR="00F24B0F" w:rsidRPr="00156606">
        <w:rPr>
          <w:rFonts w:eastAsia="Times New Roman" w:cstheme="minorHAnsi"/>
          <w:lang w:val="en" w:eastAsia="en-GB"/>
        </w:rPr>
        <w:t>to</w:t>
      </w:r>
      <w:r w:rsidR="0063065A" w:rsidRPr="00156606">
        <w:rPr>
          <w:rFonts w:eastAsia="Times New Roman" w:cstheme="minorHAnsi"/>
          <w:lang w:val="en" w:eastAsia="en-GB"/>
        </w:rPr>
        <w:t xml:space="preserve"> some of the most experienced </w:t>
      </w:r>
      <w:r w:rsidR="00E75610" w:rsidRPr="00156606">
        <w:rPr>
          <w:rFonts w:eastAsia="Times New Roman" w:cstheme="minorHAnsi"/>
          <w:lang w:val="en" w:eastAsia="en-GB"/>
        </w:rPr>
        <w:t xml:space="preserve">senior </w:t>
      </w:r>
      <w:r w:rsidR="0063065A" w:rsidRPr="00156606">
        <w:rPr>
          <w:rFonts w:eastAsia="Times New Roman" w:cstheme="minorHAnsi"/>
          <w:lang w:val="en" w:eastAsia="en-GB"/>
        </w:rPr>
        <w:t xml:space="preserve">production </w:t>
      </w:r>
      <w:r w:rsidR="00E75610" w:rsidRPr="00156606">
        <w:rPr>
          <w:rFonts w:eastAsia="Times New Roman" w:cstheme="minorHAnsi"/>
          <w:lang w:val="en" w:eastAsia="en-GB"/>
        </w:rPr>
        <w:t>professionals working in the UK today</w:t>
      </w:r>
      <w:r w:rsidR="0063065A" w:rsidRPr="00156606">
        <w:rPr>
          <w:rFonts w:eastAsia="Times New Roman" w:cstheme="minorHAnsi"/>
          <w:lang w:val="en" w:eastAsia="en-GB"/>
        </w:rPr>
        <w:t>. Th</w:t>
      </w:r>
      <w:r w:rsidR="00F24B0F" w:rsidRPr="00156606">
        <w:rPr>
          <w:rFonts w:eastAsia="Times New Roman" w:cstheme="minorHAnsi"/>
          <w:lang w:val="en" w:eastAsia="en-GB"/>
        </w:rPr>
        <w:t>is first</w:t>
      </w:r>
      <w:r w:rsidR="0063065A" w:rsidRPr="00156606">
        <w:rPr>
          <w:rFonts w:eastAsia="Times New Roman" w:cstheme="minorHAnsi"/>
          <w:lang w:val="en" w:eastAsia="en-GB"/>
        </w:rPr>
        <w:t xml:space="preserve"> cohort </w:t>
      </w:r>
      <w:r w:rsidR="00E75610" w:rsidRPr="00156606">
        <w:rPr>
          <w:rFonts w:eastAsia="Times New Roman" w:cstheme="minorHAnsi"/>
          <w:lang w:val="en" w:eastAsia="en-GB"/>
        </w:rPr>
        <w:t>spans</w:t>
      </w:r>
      <w:r w:rsidR="0063065A" w:rsidRPr="00156606">
        <w:rPr>
          <w:rFonts w:eastAsia="Times New Roman" w:cstheme="minorHAnsi"/>
          <w:lang w:val="en" w:eastAsia="en-GB"/>
        </w:rPr>
        <w:t xml:space="preserve"> talent of </w:t>
      </w:r>
      <w:r w:rsidR="00F24B0F" w:rsidRPr="00156606">
        <w:rPr>
          <w:rFonts w:eastAsia="Times New Roman" w:cstheme="minorHAnsi"/>
          <w:lang w:val="en" w:eastAsia="en-GB"/>
        </w:rPr>
        <w:t>differing</w:t>
      </w:r>
      <w:r w:rsidR="00E75610" w:rsidRPr="00156606">
        <w:rPr>
          <w:rFonts w:eastAsia="Times New Roman" w:cstheme="minorHAnsi"/>
          <w:lang w:val="en" w:eastAsia="en-GB"/>
        </w:rPr>
        <w:t xml:space="preserve"> ages </w:t>
      </w:r>
      <w:r w:rsidR="00F24B0F" w:rsidRPr="00156606">
        <w:rPr>
          <w:rFonts w:eastAsia="Times New Roman" w:cstheme="minorHAnsi"/>
          <w:lang w:val="en" w:eastAsia="en-GB"/>
        </w:rPr>
        <w:t>at various</w:t>
      </w:r>
      <w:r w:rsidR="0063065A" w:rsidRPr="00156606">
        <w:rPr>
          <w:rFonts w:eastAsia="Times New Roman" w:cstheme="minorHAnsi"/>
          <w:lang w:val="en" w:eastAsia="en-GB"/>
        </w:rPr>
        <w:t xml:space="preserve"> points in their careers, </w:t>
      </w:r>
      <w:r w:rsidR="002F5D9E">
        <w:rPr>
          <w:rFonts w:eastAsia="Times New Roman" w:cstheme="minorHAnsi"/>
          <w:lang w:val="en" w:eastAsia="en-GB"/>
        </w:rPr>
        <w:t xml:space="preserve">all looking to progress to next level. </w:t>
      </w:r>
      <w:r w:rsidR="00745AED" w:rsidRPr="00156606">
        <w:rPr>
          <w:rFonts w:eastAsia="Times New Roman" w:cstheme="minorHAnsi"/>
          <w:lang w:val="en" w:eastAsia="en-GB"/>
        </w:rPr>
        <w:t>For t</w:t>
      </w:r>
      <w:r w:rsidR="00F24B0F" w:rsidRPr="00156606">
        <w:rPr>
          <w:rFonts w:eastAsia="Times New Roman" w:cstheme="minorHAnsi"/>
          <w:lang w:val="en" w:eastAsia="en-GB"/>
        </w:rPr>
        <w:t xml:space="preserve">he next </w:t>
      </w:r>
      <w:r w:rsidR="00C02ADE" w:rsidRPr="00156606">
        <w:rPr>
          <w:rFonts w:eastAsia="Times New Roman" w:cstheme="minorHAnsi"/>
          <w:lang w:val="en" w:eastAsia="en-GB"/>
        </w:rPr>
        <w:t xml:space="preserve">six </w:t>
      </w:r>
      <w:r w:rsidR="00F24B0F" w:rsidRPr="00156606">
        <w:rPr>
          <w:rFonts w:eastAsia="Times New Roman" w:cstheme="minorHAnsi"/>
          <w:lang w:val="en" w:eastAsia="en-GB"/>
        </w:rPr>
        <w:t xml:space="preserve">months they will </w:t>
      </w:r>
      <w:r w:rsidR="00C02ADE" w:rsidRPr="00156606">
        <w:rPr>
          <w:rFonts w:eastAsia="Times New Roman" w:cstheme="minorHAnsi"/>
          <w:lang w:val="en" w:eastAsia="en-GB"/>
        </w:rPr>
        <w:t>receive</w:t>
      </w:r>
      <w:r w:rsidR="00F24B0F" w:rsidRPr="00156606">
        <w:rPr>
          <w:rFonts w:eastAsia="Times New Roman" w:cstheme="minorHAnsi"/>
          <w:lang w:val="en" w:eastAsia="en-GB"/>
        </w:rPr>
        <w:t xml:space="preserve"> dedicated</w:t>
      </w:r>
      <w:r w:rsidR="00745AED" w:rsidRPr="00156606">
        <w:rPr>
          <w:rFonts w:eastAsia="Times New Roman" w:cstheme="minorHAnsi"/>
          <w:lang w:val="en" w:eastAsia="en-GB"/>
        </w:rPr>
        <w:t xml:space="preserve"> regular</w:t>
      </w:r>
      <w:r w:rsidR="00F24B0F" w:rsidRPr="00156606">
        <w:rPr>
          <w:rFonts w:eastAsia="Times New Roman" w:cstheme="minorHAnsi"/>
          <w:lang w:val="en" w:eastAsia="en-GB"/>
        </w:rPr>
        <w:t xml:space="preserve"> contact time with their mentors, who will help them hone their goals</w:t>
      </w:r>
      <w:r w:rsidR="00AA63D0" w:rsidRPr="00156606">
        <w:rPr>
          <w:rFonts w:eastAsia="Times New Roman" w:cstheme="minorHAnsi"/>
          <w:lang w:val="en" w:eastAsia="en-GB"/>
        </w:rPr>
        <w:t>, overcome challenges and</w:t>
      </w:r>
      <w:r w:rsidR="00F24B0F" w:rsidRPr="00156606">
        <w:rPr>
          <w:rFonts w:eastAsia="Times New Roman" w:cstheme="minorHAnsi"/>
          <w:lang w:val="en" w:eastAsia="en-GB"/>
        </w:rPr>
        <w:t xml:space="preserve"> </w:t>
      </w:r>
      <w:r w:rsidR="00745AED" w:rsidRPr="00156606">
        <w:rPr>
          <w:rFonts w:eastAsia="Times New Roman" w:cstheme="minorHAnsi"/>
          <w:lang w:val="en" w:eastAsia="en-GB"/>
        </w:rPr>
        <w:t>implement</w:t>
      </w:r>
      <w:r w:rsidR="00F24B0F" w:rsidRPr="00156606">
        <w:rPr>
          <w:rFonts w:eastAsia="Times New Roman" w:cstheme="minorHAnsi"/>
          <w:lang w:val="en" w:eastAsia="en-GB"/>
        </w:rPr>
        <w:t xml:space="preserve"> effective </w:t>
      </w:r>
      <w:r w:rsidR="00C02ADE" w:rsidRPr="00156606">
        <w:rPr>
          <w:rFonts w:eastAsia="Times New Roman" w:cstheme="minorHAnsi"/>
          <w:lang w:val="en" w:eastAsia="en-GB"/>
        </w:rPr>
        <w:t>steps</w:t>
      </w:r>
      <w:r w:rsidR="00F24B0F" w:rsidRPr="00156606">
        <w:rPr>
          <w:rFonts w:eastAsia="Times New Roman" w:cstheme="minorHAnsi"/>
          <w:lang w:val="en" w:eastAsia="en-GB"/>
        </w:rPr>
        <w:t xml:space="preserve"> to</w:t>
      </w:r>
      <w:r w:rsidR="00745AED" w:rsidRPr="00156606">
        <w:rPr>
          <w:rFonts w:eastAsia="Times New Roman" w:cstheme="minorHAnsi"/>
          <w:lang w:val="en" w:eastAsia="en-GB"/>
        </w:rPr>
        <w:t xml:space="preserve"> help </w:t>
      </w:r>
      <w:r w:rsidR="00AA63D0" w:rsidRPr="00156606">
        <w:rPr>
          <w:rFonts w:eastAsia="Times New Roman" w:cstheme="minorHAnsi"/>
          <w:lang w:val="en" w:eastAsia="en-GB"/>
        </w:rPr>
        <w:t>them</w:t>
      </w:r>
      <w:r w:rsidR="00F24B0F" w:rsidRPr="00156606">
        <w:rPr>
          <w:rFonts w:eastAsia="Times New Roman" w:cstheme="minorHAnsi"/>
          <w:lang w:val="en" w:eastAsia="en-GB"/>
        </w:rPr>
        <w:t xml:space="preserve"> progress</w:t>
      </w:r>
      <w:r w:rsidR="00C02ADE" w:rsidRPr="00156606">
        <w:rPr>
          <w:rFonts w:eastAsia="Times New Roman" w:cstheme="minorHAnsi"/>
          <w:lang w:val="en" w:eastAsia="en-GB"/>
        </w:rPr>
        <w:t xml:space="preserve"> along</w:t>
      </w:r>
      <w:r w:rsidR="00F24B0F" w:rsidRPr="00156606">
        <w:rPr>
          <w:rFonts w:eastAsia="Times New Roman" w:cstheme="minorHAnsi"/>
          <w:lang w:val="en" w:eastAsia="en-GB"/>
        </w:rPr>
        <w:t xml:space="preserve"> their chosen path.”</w:t>
      </w:r>
    </w:p>
    <w:p w14:paraId="0400B01C" w14:textId="29183187" w:rsidR="00E5501A" w:rsidRPr="00E5501A" w:rsidRDefault="00E5501A" w:rsidP="00D92D03">
      <w:pPr>
        <w:spacing w:before="100" w:beforeAutospacing="1" w:after="100" w:afterAutospacing="1" w:line="240" w:lineRule="auto"/>
        <w:jc w:val="both"/>
        <w:rPr>
          <w:rFonts w:eastAsia="Times New Roman" w:cstheme="minorHAnsi"/>
          <w:b/>
          <w:bCs/>
          <w:lang w:val="en" w:eastAsia="en-GB"/>
        </w:rPr>
      </w:pPr>
      <w:r w:rsidRPr="00E5501A">
        <w:rPr>
          <w:rFonts w:eastAsia="Times New Roman" w:cstheme="minorHAnsi"/>
          <w:b/>
          <w:bCs/>
          <w:lang w:val="en" w:eastAsia="en-GB"/>
        </w:rPr>
        <w:t xml:space="preserve">Samantha </w:t>
      </w:r>
      <w:proofErr w:type="spellStart"/>
      <w:r w:rsidRPr="00E5501A">
        <w:rPr>
          <w:rFonts w:eastAsia="Times New Roman" w:cstheme="minorHAnsi"/>
          <w:b/>
          <w:bCs/>
          <w:lang w:val="en" w:eastAsia="en-GB"/>
        </w:rPr>
        <w:t>Perahia</w:t>
      </w:r>
      <w:proofErr w:type="spellEnd"/>
      <w:r w:rsidRPr="00E5501A">
        <w:rPr>
          <w:rFonts w:eastAsia="Times New Roman" w:cstheme="minorHAnsi"/>
          <w:b/>
          <w:bCs/>
          <w:lang w:val="en" w:eastAsia="en-GB"/>
        </w:rPr>
        <w:t xml:space="preserve">, Head of Production UK, British Film Commission </w:t>
      </w:r>
      <w:r>
        <w:rPr>
          <w:rFonts w:eastAsia="Times New Roman" w:cstheme="minorHAnsi"/>
          <w:lang w:val="en" w:eastAsia="en-GB"/>
        </w:rPr>
        <w:t>says</w:t>
      </w:r>
      <w:r w:rsidRPr="00E5501A">
        <w:rPr>
          <w:rFonts w:eastAsia="Times New Roman" w:cstheme="minorHAnsi"/>
          <w:b/>
          <w:bCs/>
          <w:lang w:val="en" w:eastAsia="en-GB"/>
        </w:rPr>
        <w:t>:</w:t>
      </w:r>
      <w:r w:rsidRPr="00E5501A">
        <w:rPr>
          <w:rFonts w:eastAsia="Times New Roman" w:cstheme="minorHAnsi"/>
          <w:lang w:val="en" w:eastAsia="en-GB"/>
        </w:rPr>
        <w:t xml:space="preserve"> “We’re delighted to partner with PGGB to help improve diversity and inclusion behind the camera. Access to experienced crew is a vital component of any successful stage space development. This kind of initiative, which focusses on diversity and inclusion both at new entrant level and through Continuing Professional Development, is essential in ensuring that our world-class crew base continues to develop and grow. I can’t wait to see what the talented individuals chosen for this scheme do next.”</w:t>
      </w:r>
    </w:p>
    <w:p w14:paraId="31912FCD" w14:textId="6E35B60C" w:rsidR="00CC5D5B" w:rsidRPr="009E3A58" w:rsidRDefault="00CC5D5B" w:rsidP="00D92D03">
      <w:pPr>
        <w:spacing w:before="100" w:beforeAutospacing="1" w:after="100" w:afterAutospacing="1" w:line="240" w:lineRule="auto"/>
        <w:jc w:val="both"/>
        <w:rPr>
          <w:rFonts w:eastAsia="Times New Roman" w:cstheme="minorHAnsi"/>
          <w:lang w:val="en" w:eastAsia="en-GB"/>
        </w:rPr>
      </w:pPr>
      <w:r w:rsidRPr="00156606">
        <w:rPr>
          <w:rFonts w:eastAsia="Times New Roman" w:cstheme="minorHAnsi"/>
          <w:lang w:val="en" w:eastAsia="en-GB"/>
        </w:rPr>
        <w:t xml:space="preserve">The </w:t>
      </w:r>
      <w:r w:rsidR="00AA63D0" w:rsidRPr="00156606">
        <w:rPr>
          <w:rFonts w:eastAsia="Times New Roman" w:cstheme="minorHAnsi"/>
          <w:lang w:val="en" w:eastAsia="en-GB"/>
        </w:rPr>
        <w:t xml:space="preserve">15 </w:t>
      </w:r>
      <w:r w:rsidRPr="00156606">
        <w:rPr>
          <w:rFonts w:eastAsia="Times New Roman" w:cstheme="minorHAnsi"/>
          <w:lang w:val="en" w:eastAsia="en-GB"/>
        </w:rPr>
        <w:t>mentees and their mentors are:</w:t>
      </w:r>
    </w:p>
    <w:p w14:paraId="79669F73" w14:textId="2A87801D" w:rsidR="00537463" w:rsidRPr="009E3A58" w:rsidRDefault="00537463"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Anthony C. Green</w:t>
      </w:r>
      <w:r w:rsidRPr="009E3A58">
        <w:rPr>
          <w:rFonts w:eastAsia="Times New Roman" w:cstheme="minorHAnsi"/>
          <w:lang w:val="en" w:eastAsia="en-GB"/>
        </w:rPr>
        <w:t xml:space="preserve">, </w:t>
      </w:r>
      <w:r w:rsidR="00CC5D5B" w:rsidRPr="009E3A58">
        <w:rPr>
          <w:rFonts w:eastAsia="Times New Roman" w:cstheme="minorHAnsi"/>
          <w:lang w:val="en" w:eastAsia="en-GB"/>
        </w:rPr>
        <w:t>camera operator mov</w:t>
      </w:r>
      <w:r w:rsidR="00AD525F" w:rsidRPr="009E3A58">
        <w:rPr>
          <w:rFonts w:eastAsia="Times New Roman" w:cstheme="minorHAnsi"/>
          <w:lang w:val="en" w:eastAsia="en-GB"/>
        </w:rPr>
        <w:t>ing</w:t>
      </w:r>
      <w:r w:rsidR="00CC5D5B" w:rsidRPr="009E3A58">
        <w:rPr>
          <w:rFonts w:eastAsia="Times New Roman" w:cstheme="minorHAnsi"/>
          <w:lang w:val="en" w:eastAsia="en-GB"/>
        </w:rPr>
        <w:t xml:space="preserve"> into producing </w:t>
      </w:r>
      <w:r w:rsidRPr="009E3A58">
        <w:rPr>
          <w:rFonts w:eastAsia="Times New Roman" w:cstheme="minorHAnsi"/>
          <w:lang w:val="en" w:eastAsia="en-GB"/>
        </w:rPr>
        <w:t xml:space="preserve">- </w:t>
      </w:r>
      <w:r w:rsidRPr="009E3A58">
        <w:rPr>
          <w:rFonts w:eastAsia="Times New Roman" w:cstheme="minorHAnsi"/>
          <w:b/>
          <w:bCs/>
          <w:lang w:val="en" w:eastAsia="en-GB"/>
        </w:rPr>
        <w:t xml:space="preserve">Christopher </w:t>
      </w:r>
      <w:proofErr w:type="spellStart"/>
      <w:r w:rsidRPr="009E3A58">
        <w:rPr>
          <w:rFonts w:eastAsia="Times New Roman" w:cstheme="minorHAnsi"/>
          <w:b/>
          <w:bCs/>
          <w:lang w:val="en" w:eastAsia="en-GB"/>
        </w:rPr>
        <w:t>Granier-Deferre</w:t>
      </w:r>
      <w:proofErr w:type="spellEnd"/>
      <w:r w:rsidRPr="009E3A58">
        <w:rPr>
          <w:rFonts w:eastAsia="Times New Roman" w:cstheme="minorHAnsi"/>
          <w:lang w:val="en" w:eastAsia="en-GB"/>
        </w:rPr>
        <w:t xml:space="preserve">, </w:t>
      </w:r>
      <w:r w:rsidR="00D834FC" w:rsidRPr="009E3A58">
        <w:rPr>
          <w:rFonts w:eastAsia="Times New Roman" w:cstheme="minorHAnsi"/>
          <w:lang w:val="en" w:eastAsia="en-GB"/>
        </w:rPr>
        <w:t xml:space="preserve">producer (Gone Too Far, Scarborough) and </w:t>
      </w:r>
      <w:r w:rsidR="00A506BA" w:rsidRPr="009E3A58">
        <w:rPr>
          <w:rFonts w:eastAsia="Times New Roman" w:cstheme="minorHAnsi"/>
          <w:lang w:val="en" w:eastAsia="en-GB"/>
        </w:rPr>
        <w:t>e</w:t>
      </w:r>
      <w:r w:rsidRPr="009E3A58">
        <w:rPr>
          <w:rFonts w:eastAsia="Times New Roman" w:cstheme="minorHAnsi"/>
          <w:lang w:val="en" w:eastAsia="en-GB"/>
        </w:rPr>
        <w:t xml:space="preserve">xecutive </w:t>
      </w:r>
      <w:r w:rsidR="00A506BA" w:rsidRPr="009E3A58">
        <w:rPr>
          <w:rFonts w:eastAsia="Times New Roman" w:cstheme="minorHAnsi"/>
          <w:lang w:val="en" w:eastAsia="en-GB"/>
        </w:rPr>
        <w:t>p</w:t>
      </w:r>
      <w:r w:rsidRPr="009E3A58">
        <w:rPr>
          <w:rFonts w:eastAsia="Times New Roman" w:cstheme="minorHAnsi"/>
          <w:lang w:val="en" w:eastAsia="en-GB"/>
        </w:rPr>
        <w:t>roducer (</w:t>
      </w:r>
      <w:r w:rsidR="00D834FC" w:rsidRPr="009E3A58">
        <w:rPr>
          <w:rFonts w:eastAsia="Times New Roman" w:cstheme="minorHAnsi"/>
          <w:lang w:val="en" w:eastAsia="en-GB"/>
        </w:rPr>
        <w:t>County Lines, Lady Macbeth, Apostasy, The Levelling</w:t>
      </w:r>
      <w:r w:rsidRPr="009E3A58">
        <w:rPr>
          <w:rFonts w:eastAsia="Times New Roman" w:cstheme="minorHAnsi"/>
          <w:lang w:val="en" w:eastAsia="en-GB"/>
        </w:rPr>
        <w:t>)</w:t>
      </w:r>
    </w:p>
    <w:p w14:paraId="363E6560" w14:textId="76AD7305" w:rsidR="00807C53" w:rsidRPr="009E3A58" w:rsidRDefault="00537463" w:rsidP="00807C53">
      <w:pPr>
        <w:pStyle w:val="ListParagraph"/>
        <w:numPr>
          <w:ilvl w:val="0"/>
          <w:numId w:val="4"/>
        </w:numPr>
        <w:spacing w:before="100" w:beforeAutospacing="1" w:after="100" w:afterAutospacing="1" w:line="240" w:lineRule="auto"/>
        <w:jc w:val="both"/>
        <w:rPr>
          <w:rFonts w:eastAsia="Times New Roman" w:cstheme="minorHAnsi"/>
          <w:b/>
          <w:bCs/>
          <w:lang w:val="en" w:eastAsia="en-GB"/>
        </w:rPr>
      </w:pPr>
      <w:r w:rsidRPr="009E3A58">
        <w:rPr>
          <w:rFonts w:eastAsia="Times New Roman" w:cstheme="minorHAnsi"/>
          <w:b/>
          <w:bCs/>
          <w:lang w:val="en" w:eastAsia="en-GB"/>
        </w:rPr>
        <w:t>Anand Tiwari</w:t>
      </w:r>
      <w:r w:rsidRPr="009E3A58">
        <w:rPr>
          <w:rFonts w:eastAsia="Times New Roman" w:cstheme="minorHAnsi"/>
          <w:lang w:val="en" w:eastAsia="en-GB"/>
        </w:rPr>
        <w:t xml:space="preserve">, </w:t>
      </w:r>
      <w:r w:rsidR="00AE0B6F" w:rsidRPr="009E3A58">
        <w:rPr>
          <w:rFonts w:eastAsia="Times New Roman" w:cstheme="minorHAnsi"/>
          <w:lang w:val="en" w:eastAsia="en-GB"/>
        </w:rPr>
        <w:t xml:space="preserve">recent </w:t>
      </w:r>
      <w:r w:rsidR="003F3238" w:rsidRPr="009E3A58">
        <w:rPr>
          <w:rFonts w:eastAsia="Times New Roman" w:cstheme="minorHAnsi"/>
          <w:lang w:val="en" w:eastAsia="en-GB"/>
        </w:rPr>
        <w:t>graduate mov</w:t>
      </w:r>
      <w:r w:rsidR="00AD525F" w:rsidRPr="009E3A58">
        <w:rPr>
          <w:rFonts w:eastAsia="Times New Roman" w:cstheme="minorHAnsi"/>
          <w:lang w:val="en" w:eastAsia="en-GB"/>
        </w:rPr>
        <w:t>ing</w:t>
      </w:r>
      <w:r w:rsidR="003F3238" w:rsidRPr="009E3A58">
        <w:rPr>
          <w:rFonts w:eastAsia="Times New Roman" w:cstheme="minorHAnsi"/>
          <w:lang w:val="en" w:eastAsia="en-GB"/>
        </w:rPr>
        <w:t xml:space="preserve"> into </w:t>
      </w:r>
      <w:r w:rsidRPr="009E3A58">
        <w:rPr>
          <w:rFonts w:eastAsia="Times New Roman" w:cstheme="minorHAnsi"/>
          <w:lang w:val="en" w:eastAsia="en-GB"/>
        </w:rPr>
        <w:t xml:space="preserve">production - </w:t>
      </w:r>
      <w:r w:rsidR="00633080" w:rsidRPr="009E3A58">
        <w:rPr>
          <w:rFonts w:eastAsia="Times New Roman" w:cstheme="minorHAnsi"/>
          <w:b/>
          <w:bCs/>
          <w:lang w:val="en" w:eastAsia="en-GB"/>
        </w:rPr>
        <w:t xml:space="preserve">Valeria </w:t>
      </w:r>
      <w:proofErr w:type="spellStart"/>
      <w:r w:rsidR="00633080" w:rsidRPr="009E3A58">
        <w:rPr>
          <w:rFonts w:eastAsia="Times New Roman" w:cstheme="minorHAnsi"/>
          <w:b/>
          <w:bCs/>
          <w:lang w:val="en" w:eastAsia="en-GB"/>
        </w:rPr>
        <w:t>Bullo</w:t>
      </w:r>
      <w:proofErr w:type="spellEnd"/>
      <w:r w:rsidR="000A619D" w:rsidRPr="009E3A58">
        <w:rPr>
          <w:rFonts w:eastAsia="Times New Roman" w:cstheme="minorHAnsi"/>
          <w:lang w:val="en" w:eastAsia="en-GB"/>
        </w:rPr>
        <w:t xml:space="preserve">, </w:t>
      </w:r>
      <w:r w:rsidR="006301C8" w:rsidRPr="009E3A58">
        <w:rPr>
          <w:rFonts w:eastAsia="Times New Roman" w:cstheme="minorHAnsi"/>
          <w:lang w:val="en" w:eastAsia="en-GB"/>
        </w:rPr>
        <w:t xml:space="preserve">currently </w:t>
      </w:r>
      <w:r w:rsidR="00807C53" w:rsidRPr="009E3A58">
        <w:rPr>
          <w:rFonts w:eastAsia="Times New Roman" w:cstheme="minorHAnsi"/>
          <w:lang w:val="en" w:eastAsia="en-GB"/>
        </w:rPr>
        <w:t>Project Lead</w:t>
      </w:r>
      <w:r w:rsidR="006301C8" w:rsidRPr="009E3A58">
        <w:rPr>
          <w:rFonts w:eastAsia="Times New Roman" w:cstheme="minorHAnsi"/>
          <w:lang w:val="en" w:eastAsia="en-GB"/>
        </w:rPr>
        <w:t xml:space="preserve"> for the Film and TV Charity’s </w:t>
      </w:r>
      <w:r w:rsidR="00807C53" w:rsidRPr="009E3A58">
        <w:rPr>
          <w:rFonts w:eastAsia="Times New Roman" w:cstheme="minorHAnsi"/>
          <w:lang w:val="en" w:eastAsia="en-GB"/>
        </w:rPr>
        <w:t xml:space="preserve">Whole Picture </w:t>
      </w:r>
      <w:proofErr w:type="spellStart"/>
      <w:r w:rsidR="00807C53" w:rsidRPr="009E3A58">
        <w:rPr>
          <w:rFonts w:eastAsia="Times New Roman" w:cstheme="minorHAnsi"/>
          <w:lang w:val="en" w:eastAsia="en-GB"/>
        </w:rPr>
        <w:t>Programme</w:t>
      </w:r>
      <w:proofErr w:type="spellEnd"/>
      <w:r w:rsidR="00807C53" w:rsidRPr="009E3A58">
        <w:rPr>
          <w:rFonts w:eastAsia="Times New Roman" w:cstheme="minorHAnsi"/>
          <w:lang w:val="en" w:eastAsia="en-GB"/>
        </w:rPr>
        <w:t xml:space="preserve">, previously Production </w:t>
      </w:r>
      <w:r w:rsidR="006301C8" w:rsidRPr="009E3A58">
        <w:rPr>
          <w:rFonts w:eastAsia="Times New Roman" w:cstheme="minorHAnsi"/>
          <w:lang w:val="en" w:eastAsia="en-GB"/>
        </w:rPr>
        <w:t>Consultant, Protagonist</w:t>
      </w:r>
      <w:r w:rsidR="00807C53" w:rsidRPr="009E3A58">
        <w:rPr>
          <w:rFonts w:eastAsia="Times New Roman" w:cstheme="minorHAnsi"/>
          <w:lang w:val="en" w:eastAsia="en-GB"/>
        </w:rPr>
        <w:t xml:space="preserve"> </w:t>
      </w:r>
      <w:proofErr w:type="gramStart"/>
      <w:r w:rsidR="00807C53" w:rsidRPr="009E3A58">
        <w:rPr>
          <w:rFonts w:eastAsia="Times New Roman" w:cstheme="minorHAnsi"/>
          <w:lang w:val="en" w:eastAsia="en-GB"/>
        </w:rPr>
        <w:t>Pictures</w:t>
      </w:r>
      <w:proofErr w:type="gramEnd"/>
      <w:r w:rsidR="00807C53" w:rsidRPr="009E3A58">
        <w:rPr>
          <w:rFonts w:eastAsia="Times New Roman" w:cstheme="minorHAnsi"/>
          <w:lang w:val="en" w:eastAsia="en-GB"/>
        </w:rPr>
        <w:t xml:space="preserve"> </w:t>
      </w:r>
      <w:r w:rsidR="006301C8" w:rsidRPr="009E3A58">
        <w:rPr>
          <w:rFonts w:eastAsia="Times New Roman" w:cstheme="minorHAnsi"/>
          <w:lang w:val="en" w:eastAsia="en-GB"/>
        </w:rPr>
        <w:t xml:space="preserve">and Production Executive, </w:t>
      </w:r>
      <w:proofErr w:type="spellStart"/>
      <w:r w:rsidR="006301C8" w:rsidRPr="009E3A58">
        <w:rPr>
          <w:rFonts w:eastAsia="Times New Roman" w:cstheme="minorHAnsi"/>
          <w:lang w:val="en" w:eastAsia="en-GB"/>
        </w:rPr>
        <w:t>Pathe</w:t>
      </w:r>
      <w:proofErr w:type="spellEnd"/>
      <w:r w:rsidR="006301C8" w:rsidRPr="009E3A58">
        <w:rPr>
          <w:rFonts w:eastAsia="Times New Roman" w:cstheme="minorHAnsi"/>
          <w:lang w:val="en" w:eastAsia="en-GB"/>
        </w:rPr>
        <w:t xml:space="preserve"> (Judy, Selma, Pride, Suffragette)</w:t>
      </w:r>
    </w:p>
    <w:p w14:paraId="7C489B69" w14:textId="6A447379" w:rsidR="00537463" w:rsidRPr="009E3A58" w:rsidRDefault="00537463"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 xml:space="preserve">Bernadette </w:t>
      </w:r>
      <w:proofErr w:type="spellStart"/>
      <w:r w:rsidRPr="009E3A58">
        <w:rPr>
          <w:rFonts w:eastAsia="Times New Roman" w:cstheme="minorHAnsi"/>
          <w:b/>
          <w:bCs/>
          <w:lang w:val="en" w:eastAsia="en-GB"/>
        </w:rPr>
        <w:t>D’Mello</w:t>
      </w:r>
      <w:proofErr w:type="spellEnd"/>
      <w:r w:rsidRPr="009E3A58">
        <w:rPr>
          <w:rFonts w:eastAsia="Times New Roman" w:cstheme="minorHAnsi"/>
          <w:lang w:val="en" w:eastAsia="en-GB"/>
        </w:rPr>
        <w:t xml:space="preserve">, </w:t>
      </w:r>
      <w:r w:rsidR="004F4F6F" w:rsidRPr="009E3A58">
        <w:rPr>
          <w:rFonts w:eastAsia="Times New Roman" w:cstheme="minorHAnsi"/>
          <w:lang w:val="en" w:eastAsia="en-GB"/>
        </w:rPr>
        <w:t xml:space="preserve">Executive Assistant and Production Coordinator </w:t>
      </w:r>
      <w:r w:rsidRPr="009E3A58">
        <w:rPr>
          <w:rFonts w:eastAsia="Times New Roman" w:cstheme="minorHAnsi"/>
          <w:lang w:val="en" w:eastAsia="en-GB"/>
        </w:rPr>
        <w:t xml:space="preserve">- </w:t>
      </w:r>
      <w:r w:rsidRPr="009E3A58">
        <w:rPr>
          <w:rFonts w:eastAsia="Times New Roman" w:cstheme="minorHAnsi"/>
          <w:b/>
          <w:bCs/>
          <w:lang w:val="en" w:eastAsia="en-GB"/>
        </w:rPr>
        <w:t xml:space="preserve">Jane </w:t>
      </w:r>
      <w:proofErr w:type="spellStart"/>
      <w:r w:rsidRPr="009E3A58">
        <w:rPr>
          <w:rFonts w:eastAsia="Times New Roman" w:cstheme="minorHAnsi"/>
          <w:b/>
          <w:bCs/>
          <w:lang w:val="en" w:eastAsia="en-GB"/>
        </w:rPr>
        <w:t>Soans</w:t>
      </w:r>
      <w:proofErr w:type="spellEnd"/>
      <w:r w:rsidRPr="009E3A58">
        <w:rPr>
          <w:rFonts w:eastAsia="Times New Roman" w:cstheme="minorHAnsi"/>
          <w:lang w:val="en" w:eastAsia="en-GB"/>
        </w:rPr>
        <w:t xml:space="preserve">, </w:t>
      </w:r>
      <w:r w:rsidR="00A506BA" w:rsidRPr="009E3A58">
        <w:rPr>
          <w:rFonts w:eastAsia="Times New Roman" w:cstheme="minorHAnsi"/>
          <w:lang w:val="en" w:eastAsia="en-GB"/>
        </w:rPr>
        <w:t>l</w:t>
      </w:r>
      <w:r w:rsidRPr="009E3A58">
        <w:rPr>
          <w:rFonts w:eastAsia="Times New Roman" w:cstheme="minorHAnsi"/>
          <w:lang w:val="en" w:eastAsia="en-GB"/>
        </w:rPr>
        <w:t xml:space="preserve">ocation </w:t>
      </w:r>
      <w:r w:rsidR="00A506BA" w:rsidRPr="009E3A58">
        <w:rPr>
          <w:rFonts w:eastAsia="Times New Roman" w:cstheme="minorHAnsi"/>
          <w:lang w:val="en" w:eastAsia="en-GB"/>
        </w:rPr>
        <w:t>m</w:t>
      </w:r>
      <w:r w:rsidRPr="009E3A58">
        <w:rPr>
          <w:rFonts w:eastAsia="Times New Roman" w:cstheme="minorHAnsi"/>
          <w:lang w:val="en" w:eastAsia="en-GB"/>
        </w:rPr>
        <w:t>anager (</w:t>
      </w:r>
      <w:r w:rsidR="00D07F26" w:rsidRPr="009E3A58">
        <w:rPr>
          <w:rFonts w:eastAsia="Times New Roman" w:cstheme="minorHAnsi"/>
          <w:lang w:val="en" w:eastAsia="en-GB"/>
        </w:rPr>
        <w:t xml:space="preserve">Brave New World, </w:t>
      </w:r>
      <w:r w:rsidR="00AE6BDA" w:rsidRPr="009E3A58">
        <w:rPr>
          <w:rFonts w:eastAsia="Times New Roman" w:cstheme="minorHAnsi"/>
          <w:lang w:val="en" w:eastAsia="en-GB"/>
        </w:rPr>
        <w:t>Closer</w:t>
      </w:r>
      <w:r w:rsidR="00522EBC" w:rsidRPr="009E3A58">
        <w:rPr>
          <w:rFonts w:eastAsia="Times New Roman" w:cstheme="minorHAnsi"/>
          <w:lang w:val="en" w:eastAsia="en-GB"/>
        </w:rPr>
        <w:t xml:space="preserve">, </w:t>
      </w:r>
      <w:r w:rsidR="00D07F26" w:rsidRPr="009E3A58">
        <w:rPr>
          <w:rFonts w:eastAsia="Times New Roman" w:cstheme="minorHAnsi"/>
          <w:lang w:val="en" w:eastAsia="en-GB"/>
        </w:rPr>
        <w:t xml:space="preserve">Zero Dark Thirty, </w:t>
      </w:r>
      <w:r w:rsidR="00522EBC" w:rsidRPr="009E3A58">
        <w:rPr>
          <w:rFonts w:eastAsia="Times New Roman" w:cstheme="minorHAnsi"/>
          <w:lang w:val="en" w:eastAsia="en-GB"/>
        </w:rPr>
        <w:t>Me and Orson Welle</w:t>
      </w:r>
      <w:r w:rsidR="00D07F26" w:rsidRPr="009E3A58">
        <w:rPr>
          <w:rFonts w:eastAsia="Times New Roman" w:cstheme="minorHAnsi"/>
          <w:lang w:val="en" w:eastAsia="en-GB"/>
        </w:rPr>
        <w:t>s</w:t>
      </w:r>
      <w:r w:rsidRPr="009E3A58">
        <w:rPr>
          <w:rFonts w:eastAsia="Times New Roman" w:cstheme="minorHAnsi"/>
          <w:lang w:val="en" w:eastAsia="en-GB"/>
        </w:rPr>
        <w:t>)</w:t>
      </w:r>
    </w:p>
    <w:p w14:paraId="6C9AEA17" w14:textId="56DAD09F" w:rsidR="00537463" w:rsidRPr="009E3A58" w:rsidRDefault="00537463"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Cheyenne Conway</w:t>
      </w:r>
      <w:r w:rsidRPr="009E3A58">
        <w:rPr>
          <w:rFonts w:eastAsia="Times New Roman" w:cstheme="minorHAnsi"/>
          <w:lang w:val="en" w:eastAsia="en-GB"/>
        </w:rPr>
        <w:t xml:space="preserve">, </w:t>
      </w:r>
      <w:r w:rsidR="003F3238" w:rsidRPr="009E3A58">
        <w:rPr>
          <w:rFonts w:eastAsia="Times New Roman" w:cstheme="minorHAnsi"/>
          <w:lang w:val="en" w:eastAsia="en-GB"/>
        </w:rPr>
        <w:t xml:space="preserve">experienced </w:t>
      </w:r>
      <w:r w:rsidRPr="009E3A58">
        <w:rPr>
          <w:rFonts w:eastAsia="Times New Roman" w:cstheme="minorHAnsi"/>
          <w:lang w:val="en" w:eastAsia="en-GB"/>
        </w:rPr>
        <w:t xml:space="preserve">unit </w:t>
      </w:r>
      <w:r w:rsidR="009E3A58" w:rsidRPr="009E3A58">
        <w:rPr>
          <w:rFonts w:eastAsia="Times New Roman" w:cstheme="minorHAnsi"/>
          <w:lang w:val="en" w:eastAsia="en-GB"/>
        </w:rPr>
        <w:t>production</w:t>
      </w:r>
      <w:r w:rsidRPr="009E3A58">
        <w:rPr>
          <w:rFonts w:eastAsia="Times New Roman" w:cstheme="minorHAnsi"/>
          <w:lang w:val="en" w:eastAsia="en-GB"/>
        </w:rPr>
        <w:t xml:space="preserve"> manager - </w:t>
      </w:r>
      <w:r w:rsidRPr="009E3A58">
        <w:rPr>
          <w:rFonts w:eastAsia="Times New Roman" w:cstheme="minorHAnsi"/>
          <w:b/>
          <w:bCs/>
          <w:lang w:val="en" w:eastAsia="en-GB"/>
        </w:rPr>
        <w:t>Alex Boden</w:t>
      </w:r>
      <w:r w:rsidRPr="009E3A58">
        <w:rPr>
          <w:rFonts w:eastAsia="Times New Roman" w:cstheme="minorHAnsi"/>
          <w:lang w:val="en" w:eastAsia="en-GB"/>
        </w:rPr>
        <w:t xml:space="preserve">, </w:t>
      </w:r>
      <w:r w:rsidR="00EF08E6" w:rsidRPr="009E3A58">
        <w:rPr>
          <w:rFonts w:eastAsia="Times New Roman" w:cstheme="minorHAnsi"/>
          <w:lang w:val="en" w:eastAsia="en-GB"/>
        </w:rPr>
        <w:t>PGGB Chairman</w:t>
      </w:r>
      <w:r w:rsidRPr="009E3A58">
        <w:rPr>
          <w:rFonts w:eastAsia="Times New Roman" w:cstheme="minorHAnsi"/>
          <w:lang w:val="en" w:eastAsia="en-GB"/>
        </w:rPr>
        <w:t xml:space="preserve"> </w:t>
      </w:r>
      <w:r w:rsidR="00EF08E6" w:rsidRPr="009E3A58">
        <w:rPr>
          <w:rFonts w:eastAsia="Times New Roman" w:cstheme="minorHAnsi"/>
          <w:lang w:val="en" w:eastAsia="en-GB"/>
        </w:rPr>
        <w:t xml:space="preserve">and producer </w:t>
      </w:r>
      <w:r w:rsidRPr="009E3A58">
        <w:rPr>
          <w:rFonts w:eastAsia="Times New Roman" w:cstheme="minorHAnsi"/>
          <w:lang w:val="en" w:eastAsia="en-GB"/>
        </w:rPr>
        <w:t>(</w:t>
      </w:r>
      <w:r w:rsidR="00D07F26" w:rsidRPr="009E3A58">
        <w:rPr>
          <w:rFonts w:eastAsia="Times New Roman" w:cstheme="minorHAnsi"/>
          <w:lang w:val="en" w:eastAsia="en-GB"/>
        </w:rPr>
        <w:t>Cursed, Sense8, Cloud Atlas, Salmon Fishing in the Yemen</w:t>
      </w:r>
      <w:r w:rsidRPr="009E3A58">
        <w:rPr>
          <w:rFonts w:eastAsia="Times New Roman" w:cstheme="minorHAnsi"/>
          <w:lang w:val="en" w:eastAsia="en-GB"/>
        </w:rPr>
        <w:t>)</w:t>
      </w:r>
    </w:p>
    <w:p w14:paraId="2CE7C941" w14:textId="288E1A8D" w:rsidR="00A506BA" w:rsidRPr="009E3A58" w:rsidRDefault="00A506BA"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Darius Midcalf</w:t>
      </w:r>
      <w:r w:rsidRPr="009E3A58">
        <w:rPr>
          <w:rFonts w:eastAsia="Times New Roman" w:cstheme="minorHAnsi"/>
          <w:lang w:val="en" w:eastAsia="en-GB"/>
        </w:rPr>
        <w:t xml:space="preserve">, </w:t>
      </w:r>
      <w:r w:rsidR="003F3238" w:rsidRPr="009E3A58">
        <w:rPr>
          <w:rFonts w:eastAsia="Times New Roman" w:cstheme="minorHAnsi"/>
          <w:lang w:val="en" w:eastAsia="en-GB"/>
        </w:rPr>
        <w:t xml:space="preserve">entry level </w:t>
      </w:r>
      <w:r w:rsidRPr="009E3A58">
        <w:rPr>
          <w:rFonts w:eastAsia="Times New Roman" w:cstheme="minorHAnsi"/>
          <w:lang w:val="en" w:eastAsia="en-GB"/>
        </w:rPr>
        <w:t>post</w:t>
      </w:r>
      <w:r w:rsidR="00D07F26" w:rsidRPr="009E3A58">
        <w:rPr>
          <w:rFonts w:eastAsia="Times New Roman" w:cstheme="minorHAnsi"/>
          <w:lang w:val="en" w:eastAsia="en-GB"/>
        </w:rPr>
        <w:t>-</w:t>
      </w:r>
      <w:r w:rsidRPr="009E3A58">
        <w:rPr>
          <w:rFonts w:eastAsia="Times New Roman" w:cstheme="minorHAnsi"/>
          <w:lang w:val="en" w:eastAsia="en-GB"/>
        </w:rPr>
        <w:t xml:space="preserve">production &amp; VFX - </w:t>
      </w:r>
      <w:r w:rsidRPr="009E3A58">
        <w:rPr>
          <w:rFonts w:eastAsia="Times New Roman" w:cstheme="minorHAnsi"/>
          <w:b/>
          <w:bCs/>
          <w:lang w:val="en" w:eastAsia="en-GB"/>
        </w:rPr>
        <w:t>Dee Allen</w:t>
      </w:r>
      <w:r w:rsidRPr="009E3A58">
        <w:rPr>
          <w:rFonts w:eastAsia="Times New Roman" w:cstheme="minorHAnsi"/>
          <w:lang w:val="en" w:eastAsia="en-GB"/>
        </w:rPr>
        <w:t>, Vice President for Artists &amp; Client Relations</w:t>
      </w:r>
      <w:r w:rsidR="00D07F26" w:rsidRPr="009E3A58">
        <w:rPr>
          <w:rFonts w:eastAsia="Times New Roman" w:cstheme="minorHAnsi"/>
          <w:lang w:val="en" w:eastAsia="en-GB"/>
        </w:rPr>
        <w:t xml:space="preserve"> (</w:t>
      </w:r>
      <w:r w:rsidRPr="009E3A58">
        <w:rPr>
          <w:rFonts w:eastAsia="Times New Roman" w:cstheme="minorHAnsi"/>
          <w:lang w:val="en" w:eastAsia="en-GB"/>
        </w:rPr>
        <w:t>Company 3/Method Studios</w:t>
      </w:r>
      <w:r w:rsidR="00D07F26" w:rsidRPr="009E3A58">
        <w:rPr>
          <w:rFonts w:eastAsia="Times New Roman" w:cstheme="minorHAnsi"/>
          <w:lang w:val="en" w:eastAsia="en-GB"/>
        </w:rPr>
        <w:t xml:space="preserve">) </w:t>
      </w:r>
      <w:r w:rsidRPr="009E3A58">
        <w:rPr>
          <w:rFonts w:eastAsia="Times New Roman" w:cstheme="minorHAnsi"/>
          <w:lang w:val="en" w:eastAsia="en-GB"/>
        </w:rPr>
        <w:t>and Managing Partner</w:t>
      </w:r>
      <w:r w:rsidR="00D07F26" w:rsidRPr="009E3A58">
        <w:rPr>
          <w:rFonts w:eastAsia="Times New Roman" w:cstheme="minorHAnsi"/>
          <w:lang w:val="en" w:eastAsia="en-GB"/>
        </w:rPr>
        <w:t xml:space="preserve"> (</w:t>
      </w:r>
      <w:r w:rsidRPr="009E3A58">
        <w:rPr>
          <w:rFonts w:eastAsia="Times New Roman" w:cstheme="minorHAnsi"/>
          <w:lang w:val="en" w:eastAsia="en-GB"/>
        </w:rPr>
        <w:t>No Chiefs</w:t>
      </w:r>
      <w:r w:rsidR="00D07F26" w:rsidRPr="009E3A58">
        <w:rPr>
          <w:rFonts w:eastAsia="Times New Roman" w:cstheme="minorHAnsi"/>
          <w:lang w:val="en" w:eastAsia="en-GB"/>
        </w:rPr>
        <w:t>)</w:t>
      </w:r>
    </w:p>
    <w:p w14:paraId="7CE02068" w14:textId="75916AA9" w:rsidR="00A506BA" w:rsidRPr="009E3A58" w:rsidRDefault="00A506BA"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Dawn Furness</w:t>
      </w:r>
      <w:r w:rsidR="00675C28" w:rsidRPr="009E3A58">
        <w:rPr>
          <w:rFonts w:eastAsia="Times New Roman" w:cstheme="minorHAnsi"/>
          <w:lang w:val="en" w:eastAsia="en-GB"/>
        </w:rPr>
        <w:t xml:space="preserve"> </w:t>
      </w:r>
      <w:bookmarkStart w:id="0" w:name="_Hlk80271345"/>
      <w:r w:rsidR="00675C28" w:rsidRPr="009E3A58">
        <w:rPr>
          <w:rFonts w:eastAsia="Times New Roman" w:cstheme="minorHAnsi"/>
          <w:lang w:val="en" w:eastAsia="en-GB"/>
        </w:rPr>
        <w:t xml:space="preserve">- </w:t>
      </w:r>
      <w:r w:rsidR="00675C28" w:rsidRPr="009E3A58">
        <w:rPr>
          <w:rFonts w:eastAsia="Times New Roman" w:cstheme="minorHAnsi"/>
          <w:b/>
          <w:bCs/>
          <w:lang w:val="en" w:eastAsia="en-GB"/>
        </w:rPr>
        <w:t>Victoria Dabbs</w:t>
      </w:r>
      <w:r w:rsidR="00675C28" w:rsidRPr="009E3A58">
        <w:rPr>
          <w:rFonts w:eastAsia="Times New Roman" w:cstheme="minorHAnsi"/>
          <w:lang w:val="en" w:eastAsia="en-GB"/>
        </w:rPr>
        <w:t xml:space="preserve">, line producer (Elizabeth is Missing, Our Ladies, Malevolent, Tommy's </w:t>
      </w:r>
      <w:proofErr w:type="spellStart"/>
      <w:r w:rsidR="00675C28" w:rsidRPr="009E3A58">
        <w:rPr>
          <w:rFonts w:eastAsia="Times New Roman" w:cstheme="minorHAnsi"/>
          <w:lang w:val="en" w:eastAsia="en-GB"/>
        </w:rPr>
        <w:t>Honour</w:t>
      </w:r>
      <w:proofErr w:type="spellEnd"/>
      <w:r w:rsidR="00675C28" w:rsidRPr="009E3A58">
        <w:rPr>
          <w:rFonts w:eastAsia="Times New Roman" w:cstheme="minorHAnsi"/>
          <w:lang w:val="en" w:eastAsia="en-GB"/>
        </w:rPr>
        <w:t>)</w:t>
      </w:r>
    </w:p>
    <w:bookmarkEnd w:id="0"/>
    <w:p w14:paraId="30BCEC62" w14:textId="0D95D571" w:rsidR="00675C28" w:rsidRPr="009E3A58" w:rsidRDefault="00675C28"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Fi Lewis</w:t>
      </w:r>
      <w:r w:rsidRPr="009E3A58">
        <w:rPr>
          <w:rFonts w:eastAsia="Times New Roman" w:cstheme="minorHAnsi"/>
          <w:lang w:val="en" w:eastAsia="en-GB"/>
        </w:rPr>
        <w:t xml:space="preserve">, </w:t>
      </w:r>
      <w:r w:rsidR="00D07F26" w:rsidRPr="009E3A58">
        <w:rPr>
          <w:rFonts w:eastAsia="Times New Roman" w:cstheme="minorHAnsi"/>
          <w:lang w:val="en" w:eastAsia="en-GB"/>
        </w:rPr>
        <w:t xml:space="preserve">emerging </w:t>
      </w:r>
      <w:r w:rsidR="003F3238" w:rsidRPr="009E3A58">
        <w:rPr>
          <w:rFonts w:eastAsia="Times New Roman" w:cstheme="minorHAnsi"/>
          <w:lang w:val="en" w:eastAsia="en-GB"/>
        </w:rPr>
        <w:t xml:space="preserve">scripted </w:t>
      </w:r>
      <w:r w:rsidR="00AA39D4" w:rsidRPr="009E3A58">
        <w:rPr>
          <w:rFonts w:eastAsia="Times New Roman" w:cstheme="minorHAnsi"/>
          <w:lang w:val="en" w:eastAsia="en-GB"/>
        </w:rPr>
        <w:t xml:space="preserve">and unscripted </w:t>
      </w:r>
      <w:bookmarkStart w:id="1" w:name="_Hlk80366951"/>
      <w:r w:rsidRPr="009E3A58">
        <w:rPr>
          <w:rFonts w:eastAsia="Times New Roman" w:cstheme="minorHAnsi"/>
          <w:lang w:val="en" w:eastAsia="en-GB"/>
        </w:rPr>
        <w:t xml:space="preserve">producer - </w:t>
      </w:r>
      <w:r w:rsidRPr="009E3A58">
        <w:rPr>
          <w:rFonts w:eastAsia="Times New Roman" w:cstheme="minorHAnsi"/>
          <w:b/>
          <w:bCs/>
          <w:lang w:val="en" w:eastAsia="en-GB"/>
        </w:rPr>
        <w:t>Andy Noble</w:t>
      </w:r>
      <w:r w:rsidRPr="009E3A58">
        <w:rPr>
          <w:rFonts w:eastAsia="Times New Roman" w:cstheme="minorHAnsi"/>
          <w:lang w:val="en" w:eastAsia="en-GB"/>
        </w:rPr>
        <w:t>, producer (</w:t>
      </w:r>
      <w:r w:rsidR="00D07F26" w:rsidRPr="009E3A58">
        <w:rPr>
          <w:rFonts w:eastAsia="Times New Roman" w:cstheme="minorHAnsi"/>
          <w:lang w:val="en" w:eastAsia="en-GB"/>
        </w:rPr>
        <w:t>Killing Eve, Film Stars Don’t Die in Liverpool, Extraordinary Rendition</w:t>
      </w:r>
      <w:r w:rsidRPr="009E3A58">
        <w:rPr>
          <w:rFonts w:eastAsia="Times New Roman" w:cstheme="minorHAnsi"/>
          <w:lang w:val="en" w:eastAsia="en-GB"/>
        </w:rPr>
        <w:t>)</w:t>
      </w:r>
      <w:bookmarkEnd w:id="1"/>
    </w:p>
    <w:p w14:paraId="0B22B3CC" w14:textId="04763DF2" w:rsidR="00675C28" w:rsidRPr="009E3A58" w:rsidRDefault="00675C28"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 xml:space="preserve">Jay </w:t>
      </w:r>
      <w:proofErr w:type="spellStart"/>
      <w:r w:rsidRPr="009E3A58">
        <w:rPr>
          <w:rFonts w:eastAsia="Times New Roman" w:cstheme="minorHAnsi"/>
          <w:b/>
          <w:bCs/>
          <w:lang w:val="en" w:eastAsia="en-GB"/>
        </w:rPr>
        <w:t>Ruthnam</w:t>
      </w:r>
      <w:proofErr w:type="spellEnd"/>
      <w:r w:rsidRPr="009E3A58">
        <w:rPr>
          <w:rFonts w:eastAsia="Times New Roman" w:cstheme="minorHAnsi"/>
          <w:lang w:val="en" w:eastAsia="en-GB"/>
        </w:rPr>
        <w:t xml:space="preserve">, </w:t>
      </w:r>
      <w:r w:rsidR="003F3238" w:rsidRPr="009E3A58">
        <w:rPr>
          <w:rFonts w:eastAsia="Times New Roman" w:cstheme="minorHAnsi"/>
          <w:lang w:val="en" w:eastAsia="en-GB"/>
        </w:rPr>
        <w:t xml:space="preserve">legal </w:t>
      </w:r>
      <w:r w:rsidR="006E7991" w:rsidRPr="009E3A58">
        <w:rPr>
          <w:rFonts w:eastAsia="Times New Roman" w:cstheme="minorHAnsi"/>
          <w:lang w:val="en" w:eastAsia="en-GB"/>
        </w:rPr>
        <w:t>and</w:t>
      </w:r>
      <w:r w:rsidR="003F3238" w:rsidRPr="009E3A58">
        <w:rPr>
          <w:rFonts w:eastAsia="Times New Roman" w:cstheme="minorHAnsi"/>
          <w:lang w:val="en" w:eastAsia="en-GB"/>
        </w:rPr>
        <w:t xml:space="preserve"> business affairs professional mov</w:t>
      </w:r>
      <w:r w:rsidR="00AD525F" w:rsidRPr="009E3A58">
        <w:rPr>
          <w:rFonts w:eastAsia="Times New Roman" w:cstheme="minorHAnsi"/>
          <w:lang w:val="en" w:eastAsia="en-GB"/>
        </w:rPr>
        <w:t>ing</w:t>
      </w:r>
      <w:r w:rsidR="003F3238" w:rsidRPr="009E3A58">
        <w:rPr>
          <w:rFonts w:eastAsia="Times New Roman" w:cstheme="minorHAnsi"/>
          <w:lang w:val="en" w:eastAsia="en-GB"/>
        </w:rPr>
        <w:t xml:space="preserve"> into</w:t>
      </w:r>
      <w:r w:rsidRPr="009E3A58">
        <w:rPr>
          <w:rFonts w:eastAsia="Times New Roman" w:cstheme="minorHAnsi"/>
          <w:lang w:val="en" w:eastAsia="en-GB"/>
        </w:rPr>
        <w:t xml:space="preserve"> </w:t>
      </w:r>
      <w:r w:rsidR="003F3238" w:rsidRPr="009E3A58">
        <w:rPr>
          <w:rFonts w:eastAsia="Times New Roman" w:cstheme="minorHAnsi"/>
          <w:lang w:val="en" w:eastAsia="en-GB"/>
        </w:rPr>
        <w:t xml:space="preserve">scripted </w:t>
      </w:r>
      <w:r w:rsidRPr="009E3A58">
        <w:rPr>
          <w:rFonts w:eastAsia="Times New Roman" w:cstheme="minorHAnsi"/>
          <w:lang w:val="en" w:eastAsia="en-GB"/>
        </w:rPr>
        <w:t xml:space="preserve">production - </w:t>
      </w:r>
      <w:r w:rsidRPr="009E3A58">
        <w:rPr>
          <w:rFonts w:eastAsia="Times New Roman" w:cstheme="minorHAnsi"/>
          <w:b/>
          <w:bCs/>
          <w:lang w:val="en" w:eastAsia="en-GB"/>
        </w:rPr>
        <w:t>Bianca Gavin</w:t>
      </w:r>
      <w:r w:rsidRPr="009E3A58">
        <w:rPr>
          <w:rFonts w:eastAsia="Times New Roman" w:cstheme="minorHAnsi"/>
          <w:lang w:val="en" w:eastAsia="en-GB"/>
        </w:rPr>
        <w:t xml:space="preserve">, </w:t>
      </w:r>
      <w:r w:rsidR="009A5982" w:rsidRPr="009E3A58">
        <w:rPr>
          <w:rFonts w:eastAsia="Times New Roman" w:cstheme="minorHAnsi"/>
          <w:lang w:val="en" w:eastAsia="en-GB"/>
        </w:rPr>
        <w:t xml:space="preserve">Head of Production (Scripted Division), Pulse Films </w:t>
      </w:r>
      <w:r w:rsidR="007626F8" w:rsidRPr="009E3A58">
        <w:rPr>
          <w:rFonts w:eastAsia="Times New Roman" w:cstheme="minorHAnsi"/>
          <w:lang w:val="en" w:eastAsia="en-GB"/>
        </w:rPr>
        <w:t>(Gangs of London 2)</w:t>
      </w:r>
      <w:r w:rsidR="00B07F61" w:rsidRPr="009E3A58">
        <w:rPr>
          <w:rFonts w:eastAsia="Times New Roman" w:cstheme="minorHAnsi"/>
          <w:lang w:val="en" w:eastAsia="en-GB"/>
        </w:rPr>
        <w:t xml:space="preserve"> </w:t>
      </w:r>
    </w:p>
    <w:p w14:paraId="685E4CD4" w14:textId="54C37EE6" w:rsidR="00675C28" w:rsidRPr="009E3A58" w:rsidRDefault="00675C28"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lastRenderedPageBreak/>
        <w:t>Katrina Grey</w:t>
      </w:r>
      <w:r w:rsidRPr="009E3A58">
        <w:rPr>
          <w:rFonts w:eastAsia="Times New Roman" w:cstheme="minorHAnsi"/>
          <w:lang w:val="en" w:eastAsia="en-GB"/>
        </w:rPr>
        <w:t xml:space="preserve">, </w:t>
      </w:r>
      <w:r w:rsidR="00D834FC" w:rsidRPr="009E3A58">
        <w:rPr>
          <w:rFonts w:eastAsia="Times New Roman" w:cstheme="minorHAnsi"/>
          <w:lang w:val="en" w:eastAsia="en-GB"/>
        </w:rPr>
        <w:t>actor/writer/director moving into production</w:t>
      </w:r>
      <w:r w:rsidR="00EF08E6" w:rsidRPr="009E3A58">
        <w:rPr>
          <w:rFonts w:eastAsia="Times New Roman" w:cstheme="minorHAnsi"/>
          <w:lang w:val="en" w:eastAsia="en-GB"/>
        </w:rPr>
        <w:t xml:space="preserve"> </w:t>
      </w:r>
      <w:r w:rsidR="00CC5D5B" w:rsidRPr="009E3A58">
        <w:rPr>
          <w:rFonts w:eastAsia="Times New Roman" w:cstheme="minorHAnsi"/>
          <w:lang w:val="en" w:eastAsia="en-GB"/>
        </w:rPr>
        <w:t xml:space="preserve">- </w:t>
      </w:r>
      <w:r w:rsidR="00CC5D5B" w:rsidRPr="009E3A58">
        <w:rPr>
          <w:rFonts w:eastAsia="Times New Roman" w:cstheme="minorHAnsi"/>
          <w:b/>
          <w:bCs/>
          <w:lang w:val="en" w:eastAsia="en-GB"/>
        </w:rPr>
        <w:t xml:space="preserve">Samantha </w:t>
      </w:r>
      <w:proofErr w:type="spellStart"/>
      <w:r w:rsidR="00CC5D5B" w:rsidRPr="009E3A58">
        <w:rPr>
          <w:rFonts w:eastAsia="Times New Roman" w:cstheme="minorHAnsi"/>
          <w:b/>
          <w:bCs/>
          <w:lang w:val="en" w:eastAsia="en-GB"/>
        </w:rPr>
        <w:t>Br</w:t>
      </w:r>
      <w:r w:rsidR="00B07F61" w:rsidRPr="009E3A58">
        <w:rPr>
          <w:rFonts w:eastAsia="Times New Roman" w:cstheme="minorHAnsi"/>
          <w:b/>
          <w:bCs/>
          <w:lang w:val="en" w:eastAsia="en-GB"/>
        </w:rPr>
        <w:t>a</w:t>
      </w:r>
      <w:r w:rsidR="00CC5D5B" w:rsidRPr="009E3A58">
        <w:rPr>
          <w:rFonts w:eastAsia="Times New Roman" w:cstheme="minorHAnsi"/>
          <w:b/>
          <w:bCs/>
          <w:lang w:val="en" w:eastAsia="en-GB"/>
        </w:rPr>
        <w:t>yson</w:t>
      </w:r>
      <w:proofErr w:type="spellEnd"/>
      <w:r w:rsidR="00CC5D5B" w:rsidRPr="009E3A58">
        <w:rPr>
          <w:rFonts w:eastAsia="Times New Roman" w:cstheme="minorHAnsi"/>
          <w:lang w:val="en" w:eastAsia="en-GB"/>
        </w:rPr>
        <w:t>, production accountant (</w:t>
      </w:r>
      <w:r w:rsidR="00B07F61" w:rsidRPr="009E3A58">
        <w:rPr>
          <w:rFonts w:eastAsia="Times New Roman" w:cstheme="minorHAnsi"/>
          <w:lang w:val="en" w:eastAsia="en-GB"/>
        </w:rPr>
        <w:t>The Bubble, The Little Mermaid, Pennyworth</w:t>
      </w:r>
      <w:r w:rsidR="00576290" w:rsidRPr="009E3A58">
        <w:rPr>
          <w:rFonts w:eastAsia="Times New Roman" w:cstheme="minorHAnsi"/>
          <w:lang w:val="en" w:eastAsia="en-GB"/>
        </w:rPr>
        <w:t>, Maleficent: Mistress of Evil</w:t>
      </w:r>
      <w:r w:rsidR="00CC5D5B" w:rsidRPr="009E3A58">
        <w:rPr>
          <w:rFonts w:eastAsia="Times New Roman" w:cstheme="minorHAnsi"/>
          <w:lang w:val="en" w:eastAsia="en-GB"/>
        </w:rPr>
        <w:t>)</w:t>
      </w:r>
    </w:p>
    <w:p w14:paraId="52DA743F" w14:textId="50332217" w:rsidR="00CC5D5B" w:rsidRPr="009E3A58" w:rsidRDefault="00CC5D5B"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Michael John Kilpatrick</w:t>
      </w:r>
      <w:r w:rsidRPr="009E3A58">
        <w:rPr>
          <w:rFonts w:eastAsia="Times New Roman" w:cstheme="minorHAnsi"/>
          <w:lang w:val="en" w:eastAsia="en-GB"/>
        </w:rPr>
        <w:t xml:space="preserve">, </w:t>
      </w:r>
      <w:r w:rsidR="006E7991" w:rsidRPr="009E3A58">
        <w:rPr>
          <w:rFonts w:eastAsia="Times New Roman" w:cstheme="minorHAnsi"/>
          <w:lang w:val="en" w:eastAsia="en-GB"/>
        </w:rPr>
        <w:t>emerging production accountant (Game of Thrones, Dungeons &amp; Dragons, The Son)</w:t>
      </w:r>
      <w:r w:rsidRPr="009E3A58">
        <w:rPr>
          <w:rFonts w:eastAsia="Times New Roman" w:cstheme="minorHAnsi"/>
          <w:lang w:val="en" w:eastAsia="en-GB"/>
        </w:rPr>
        <w:t xml:space="preserve"> - </w:t>
      </w:r>
      <w:r w:rsidRPr="009E3A58">
        <w:rPr>
          <w:rFonts w:eastAsia="Times New Roman" w:cstheme="minorHAnsi"/>
          <w:b/>
          <w:bCs/>
          <w:lang w:val="en" w:eastAsia="en-GB"/>
        </w:rPr>
        <w:t xml:space="preserve">Ruby </w:t>
      </w:r>
      <w:proofErr w:type="spellStart"/>
      <w:r w:rsidRPr="009E3A58">
        <w:rPr>
          <w:rFonts w:eastAsia="Times New Roman" w:cstheme="minorHAnsi"/>
          <w:b/>
          <w:bCs/>
          <w:lang w:val="en" w:eastAsia="en-GB"/>
        </w:rPr>
        <w:t>Avards</w:t>
      </w:r>
      <w:proofErr w:type="spellEnd"/>
      <w:r w:rsidRPr="009E3A58">
        <w:rPr>
          <w:rFonts w:eastAsia="Times New Roman" w:cstheme="minorHAnsi"/>
          <w:lang w:val="en" w:eastAsia="en-GB"/>
        </w:rPr>
        <w:t xml:space="preserve">, </w:t>
      </w:r>
      <w:r w:rsidR="00E5501A" w:rsidRPr="009E3A58">
        <w:rPr>
          <w:rFonts w:eastAsia="Times New Roman" w:cstheme="minorHAnsi"/>
          <w:lang w:val="en" w:eastAsia="en-GB"/>
        </w:rPr>
        <w:t xml:space="preserve">financial controller </w:t>
      </w:r>
      <w:r w:rsidR="00F36ABC" w:rsidRPr="009E3A58">
        <w:rPr>
          <w:rFonts w:eastAsia="Times New Roman" w:cstheme="minorHAnsi"/>
          <w:lang w:val="en" w:eastAsia="en-GB"/>
        </w:rPr>
        <w:t>(</w:t>
      </w:r>
      <w:r w:rsidR="00E5501A" w:rsidRPr="009E3A58">
        <w:rPr>
          <w:rFonts w:eastAsia="Times New Roman" w:cstheme="minorHAnsi"/>
          <w:lang w:val="en" w:eastAsia="en-GB"/>
        </w:rPr>
        <w:t xml:space="preserve">Untitled Wes Anderson project, Catherine Called Birdy, </w:t>
      </w:r>
      <w:r w:rsidR="00B07F61" w:rsidRPr="009E3A58">
        <w:rPr>
          <w:rFonts w:eastAsia="Times New Roman" w:cstheme="minorHAnsi"/>
          <w:lang w:val="en" w:eastAsia="en-GB"/>
        </w:rPr>
        <w:t>Mothering Sunday</w:t>
      </w:r>
      <w:r w:rsidRPr="009E3A58">
        <w:rPr>
          <w:rFonts w:eastAsia="Times New Roman" w:cstheme="minorHAnsi"/>
          <w:lang w:val="en" w:eastAsia="en-GB"/>
        </w:rPr>
        <w:t>)</w:t>
      </w:r>
    </w:p>
    <w:p w14:paraId="6871A7F7" w14:textId="77777777" w:rsidR="009A5982" w:rsidRPr="009E3A58" w:rsidRDefault="00CC5D5B" w:rsidP="00F42FFE">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Paul Reilly</w:t>
      </w:r>
      <w:r w:rsidRPr="009E3A58">
        <w:rPr>
          <w:rFonts w:eastAsia="Times New Roman" w:cstheme="minorHAnsi"/>
          <w:lang w:val="en" w:eastAsia="en-GB"/>
        </w:rPr>
        <w:t>,</w:t>
      </w:r>
      <w:r w:rsidR="00271AC5" w:rsidRPr="009E3A58">
        <w:rPr>
          <w:rFonts w:eastAsia="Times New Roman" w:cstheme="minorHAnsi"/>
          <w:lang w:val="en" w:eastAsia="en-GB"/>
        </w:rPr>
        <w:t xml:space="preserve"> </w:t>
      </w:r>
      <w:r w:rsidRPr="009E3A58">
        <w:rPr>
          <w:rFonts w:eastAsia="Times New Roman" w:cstheme="minorHAnsi"/>
          <w:lang w:val="en" w:eastAsia="en-GB"/>
        </w:rPr>
        <w:t xml:space="preserve">production assistant </w:t>
      </w:r>
      <w:r w:rsidR="00271AC5" w:rsidRPr="009E3A58">
        <w:rPr>
          <w:rFonts w:eastAsia="Times New Roman" w:cstheme="minorHAnsi"/>
          <w:lang w:val="en" w:eastAsia="en-GB"/>
        </w:rPr>
        <w:t>mov</w:t>
      </w:r>
      <w:r w:rsidR="00AD525F" w:rsidRPr="009E3A58">
        <w:rPr>
          <w:rFonts w:eastAsia="Times New Roman" w:cstheme="minorHAnsi"/>
          <w:lang w:val="en" w:eastAsia="en-GB"/>
        </w:rPr>
        <w:t>ing in</w:t>
      </w:r>
      <w:r w:rsidR="00271AC5" w:rsidRPr="009E3A58">
        <w:rPr>
          <w:rFonts w:eastAsia="Times New Roman" w:cstheme="minorHAnsi"/>
          <w:lang w:val="en" w:eastAsia="en-GB"/>
        </w:rPr>
        <w:t xml:space="preserve">to production coordinating </w:t>
      </w:r>
      <w:r w:rsidRPr="009E3A58">
        <w:rPr>
          <w:rFonts w:eastAsia="Times New Roman" w:cstheme="minorHAnsi"/>
          <w:lang w:val="en" w:eastAsia="en-GB"/>
        </w:rPr>
        <w:t xml:space="preserve">- </w:t>
      </w:r>
      <w:r w:rsidRPr="009E3A58">
        <w:rPr>
          <w:rFonts w:eastAsia="Times New Roman" w:cstheme="minorHAnsi"/>
          <w:b/>
          <w:bCs/>
          <w:lang w:val="en" w:eastAsia="en-GB"/>
        </w:rPr>
        <w:t>Jacquie Glanville</w:t>
      </w:r>
      <w:r w:rsidRPr="009E3A58">
        <w:rPr>
          <w:rFonts w:eastAsia="Times New Roman" w:cstheme="minorHAnsi"/>
          <w:lang w:val="en" w:eastAsia="en-GB"/>
        </w:rPr>
        <w:t xml:space="preserve">, </w:t>
      </w:r>
      <w:r w:rsidR="009A5982" w:rsidRPr="009E3A58">
        <w:rPr>
          <w:rFonts w:eastAsia="Times New Roman" w:cstheme="minorHAnsi"/>
          <w:lang w:val="en" w:eastAsia="en-GB"/>
        </w:rPr>
        <w:t>Head of Production, Dancing Ledge Productions (for BBC Studios - Time, Luther, Three Girls, Dr Who)</w:t>
      </w:r>
    </w:p>
    <w:p w14:paraId="140C026E" w14:textId="3CBB3E34" w:rsidR="00CC5D5B" w:rsidRPr="009E3A58" w:rsidRDefault="00CC5D5B" w:rsidP="00F42FFE">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Res</w:t>
      </w:r>
      <w:r w:rsidR="00AA39D4" w:rsidRPr="009E3A58">
        <w:rPr>
          <w:rFonts w:eastAsia="Times New Roman" w:cstheme="minorHAnsi"/>
          <w:b/>
          <w:bCs/>
          <w:lang w:val="en" w:eastAsia="en-GB"/>
        </w:rPr>
        <w:t>h</w:t>
      </w:r>
      <w:r w:rsidRPr="009E3A58">
        <w:rPr>
          <w:rFonts w:eastAsia="Times New Roman" w:cstheme="minorHAnsi"/>
          <w:b/>
          <w:bCs/>
          <w:lang w:val="en" w:eastAsia="en-GB"/>
        </w:rPr>
        <w:t xml:space="preserve">ma </w:t>
      </w:r>
      <w:proofErr w:type="spellStart"/>
      <w:r w:rsidRPr="009E3A58">
        <w:rPr>
          <w:rFonts w:eastAsia="Times New Roman" w:cstheme="minorHAnsi"/>
          <w:b/>
          <w:bCs/>
          <w:lang w:val="en" w:eastAsia="en-GB"/>
        </w:rPr>
        <w:t>Madhi</w:t>
      </w:r>
      <w:proofErr w:type="spellEnd"/>
      <w:r w:rsidRPr="009E3A58">
        <w:rPr>
          <w:rFonts w:eastAsia="Times New Roman" w:cstheme="minorHAnsi"/>
          <w:lang w:val="en" w:eastAsia="en-GB"/>
        </w:rPr>
        <w:t xml:space="preserve">, production assistant </w:t>
      </w:r>
      <w:r w:rsidR="00C02ADE" w:rsidRPr="009E3A58">
        <w:rPr>
          <w:rFonts w:eastAsia="Times New Roman" w:cstheme="minorHAnsi"/>
          <w:lang w:val="en" w:eastAsia="en-GB"/>
        </w:rPr>
        <w:t xml:space="preserve">- </w:t>
      </w:r>
      <w:r w:rsidRPr="009E3A58">
        <w:rPr>
          <w:rFonts w:eastAsia="Times New Roman" w:cstheme="minorHAnsi"/>
          <w:b/>
          <w:bCs/>
          <w:lang w:val="en" w:eastAsia="en-GB"/>
        </w:rPr>
        <w:t>Alice Dawson</w:t>
      </w:r>
      <w:r w:rsidRPr="009E3A58">
        <w:rPr>
          <w:rFonts w:eastAsia="Times New Roman" w:cstheme="minorHAnsi"/>
          <w:lang w:val="en" w:eastAsia="en-GB"/>
        </w:rPr>
        <w:t>, line producer (</w:t>
      </w:r>
      <w:proofErr w:type="spellStart"/>
      <w:r w:rsidR="004F4F6F" w:rsidRPr="009E3A58">
        <w:rPr>
          <w:rFonts w:eastAsia="Times New Roman" w:cstheme="minorHAnsi"/>
          <w:lang w:val="en" w:eastAsia="en-GB"/>
        </w:rPr>
        <w:t>Yardie</w:t>
      </w:r>
      <w:proofErr w:type="spellEnd"/>
      <w:r w:rsidR="00EE0AF6" w:rsidRPr="009E3A58">
        <w:rPr>
          <w:rFonts w:eastAsia="Times New Roman" w:cstheme="minorHAnsi"/>
          <w:lang w:val="en" w:eastAsia="en-GB"/>
        </w:rPr>
        <w:t>, The North Water, The Father, Blinded by the Light</w:t>
      </w:r>
      <w:r w:rsidRPr="009E3A58">
        <w:rPr>
          <w:rFonts w:eastAsia="Times New Roman" w:cstheme="minorHAnsi"/>
          <w:lang w:val="en" w:eastAsia="en-GB"/>
        </w:rPr>
        <w:t>)</w:t>
      </w:r>
    </w:p>
    <w:p w14:paraId="0050047D" w14:textId="0B940B65" w:rsidR="006C543D" w:rsidRPr="009E3A58" w:rsidRDefault="006C543D" w:rsidP="00CF1CC8">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 xml:space="preserve">Joshua </w:t>
      </w:r>
      <w:proofErr w:type="spellStart"/>
      <w:r w:rsidRPr="009E3A58">
        <w:rPr>
          <w:rFonts w:eastAsia="Times New Roman" w:cstheme="minorHAnsi"/>
          <w:b/>
          <w:bCs/>
          <w:lang w:val="en" w:eastAsia="en-GB"/>
        </w:rPr>
        <w:t>Fakunmoju</w:t>
      </w:r>
      <w:proofErr w:type="spellEnd"/>
      <w:r w:rsidRPr="009E3A58">
        <w:rPr>
          <w:rFonts w:eastAsia="Times New Roman" w:cstheme="minorHAnsi"/>
          <w:lang w:val="en" w:eastAsia="en-GB"/>
        </w:rPr>
        <w:t xml:space="preserve">, gaffer moving into </w:t>
      </w:r>
      <w:r w:rsidR="00372A63" w:rsidRPr="009E3A58">
        <w:rPr>
          <w:rFonts w:eastAsia="Times New Roman" w:cstheme="minorHAnsi"/>
          <w:lang w:val="en" w:eastAsia="en-GB"/>
        </w:rPr>
        <w:t>cinematography or directing</w:t>
      </w:r>
      <w:r w:rsidRPr="009E3A58">
        <w:rPr>
          <w:rFonts w:eastAsia="Times New Roman" w:cstheme="minorHAnsi"/>
          <w:lang w:val="en" w:eastAsia="en-GB"/>
        </w:rPr>
        <w:t xml:space="preserve"> - </w:t>
      </w:r>
      <w:r w:rsidRPr="009E3A58">
        <w:rPr>
          <w:rFonts w:eastAsia="Times New Roman" w:cstheme="minorHAnsi"/>
          <w:b/>
          <w:bCs/>
          <w:lang w:val="en" w:eastAsia="en-GB"/>
        </w:rPr>
        <w:t>Mia Martell</w:t>
      </w:r>
      <w:r w:rsidRPr="009E3A58">
        <w:rPr>
          <w:rFonts w:eastAsia="Times New Roman" w:cstheme="minorHAnsi"/>
          <w:lang w:val="en" w:eastAsia="en-GB"/>
        </w:rPr>
        <w:t xml:space="preserve">, producer </w:t>
      </w:r>
      <w:r w:rsidR="00B31CB0" w:rsidRPr="009E3A58">
        <w:rPr>
          <w:rFonts w:eastAsia="Times New Roman" w:cstheme="minorHAnsi"/>
          <w:lang w:val="en" w:eastAsia="en-GB"/>
        </w:rPr>
        <w:t xml:space="preserve">(Slate and Diamonds, Take Away, Ben </w:t>
      </w:r>
      <w:proofErr w:type="spellStart"/>
      <w:r w:rsidR="00B31CB0" w:rsidRPr="009E3A58">
        <w:rPr>
          <w:rFonts w:eastAsia="Times New Roman" w:cstheme="minorHAnsi"/>
          <w:lang w:val="en" w:eastAsia="en-GB"/>
        </w:rPr>
        <w:t>Hur</w:t>
      </w:r>
      <w:proofErr w:type="spellEnd"/>
      <w:r w:rsidR="00B31CB0" w:rsidRPr="009E3A58">
        <w:rPr>
          <w:rFonts w:eastAsia="Times New Roman" w:cstheme="minorHAnsi"/>
          <w:lang w:val="en" w:eastAsia="en-GB"/>
        </w:rPr>
        <w:t>, Dunkirk</w:t>
      </w:r>
      <w:r w:rsidRPr="009E3A58">
        <w:rPr>
          <w:rFonts w:eastAsia="Times New Roman" w:cstheme="minorHAnsi"/>
          <w:lang w:val="en" w:eastAsia="en-GB"/>
        </w:rPr>
        <w:t>)</w:t>
      </w:r>
    </w:p>
    <w:p w14:paraId="0FE4CE09" w14:textId="41D0013C" w:rsidR="00CC5D5B" w:rsidRPr="009E3A58" w:rsidRDefault="00CC5D5B"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r w:rsidRPr="009E3A58">
        <w:rPr>
          <w:rFonts w:eastAsia="Times New Roman" w:cstheme="minorHAnsi"/>
          <w:b/>
          <w:bCs/>
          <w:lang w:val="en" w:eastAsia="en-GB"/>
        </w:rPr>
        <w:t>K.C. Hughes</w:t>
      </w:r>
      <w:r w:rsidRPr="009E3A58">
        <w:rPr>
          <w:rFonts w:eastAsia="Times New Roman" w:cstheme="minorHAnsi"/>
          <w:lang w:val="en" w:eastAsia="en-GB"/>
        </w:rPr>
        <w:t xml:space="preserve">, </w:t>
      </w:r>
      <w:r w:rsidR="00EF08E6" w:rsidRPr="009E3A58">
        <w:rPr>
          <w:rFonts w:eastAsia="Times New Roman" w:cstheme="minorHAnsi"/>
          <w:lang w:val="en" w:eastAsia="en-GB"/>
        </w:rPr>
        <w:t xml:space="preserve">early-stage </w:t>
      </w:r>
      <w:r w:rsidRPr="009E3A58">
        <w:rPr>
          <w:rFonts w:eastAsia="Times New Roman" w:cstheme="minorHAnsi"/>
          <w:lang w:val="en" w:eastAsia="en-GB"/>
        </w:rPr>
        <w:t xml:space="preserve">producer - </w:t>
      </w:r>
      <w:r w:rsidRPr="009E3A58">
        <w:rPr>
          <w:rFonts w:eastAsia="Times New Roman" w:cstheme="minorHAnsi"/>
          <w:b/>
          <w:bCs/>
          <w:lang w:val="en" w:eastAsia="en-GB"/>
        </w:rPr>
        <w:t xml:space="preserve">Christopher </w:t>
      </w:r>
      <w:proofErr w:type="spellStart"/>
      <w:r w:rsidRPr="009E3A58">
        <w:rPr>
          <w:rFonts w:eastAsia="Times New Roman" w:cstheme="minorHAnsi"/>
          <w:b/>
          <w:bCs/>
          <w:lang w:val="en" w:eastAsia="en-GB"/>
        </w:rPr>
        <w:t>Granier-Deferre</w:t>
      </w:r>
      <w:proofErr w:type="spellEnd"/>
      <w:r w:rsidRPr="009E3A58">
        <w:rPr>
          <w:rFonts w:eastAsia="Times New Roman" w:cstheme="minorHAnsi"/>
          <w:lang w:val="en" w:eastAsia="en-GB"/>
        </w:rPr>
        <w:t>, executive producer (see credits above)</w:t>
      </w:r>
    </w:p>
    <w:p w14:paraId="4EDA10FE" w14:textId="2608C5B8" w:rsidR="00CC5D5B" w:rsidRPr="009E3A58" w:rsidRDefault="00CC5D5B" w:rsidP="00A506BA">
      <w:pPr>
        <w:pStyle w:val="ListParagraph"/>
        <w:numPr>
          <w:ilvl w:val="0"/>
          <w:numId w:val="4"/>
        </w:numPr>
        <w:spacing w:before="100" w:beforeAutospacing="1" w:after="100" w:afterAutospacing="1" w:line="240" w:lineRule="auto"/>
        <w:jc w:val="both"/>
        <w:rPr>
          <w:rFonts w:eastAsia="Times New Roman" w:cstheme="minorHAnsi"/>
          <w:lang w:val="en" w:eastAsia="en-GB"/>
        </w:rPr>
      </w:pPr>
      <w:proofErr w:type="spellStart"/>
      <w:r w:rsidRPr="009E3A58">
        <w:rPr>
          <w:rFonts w:eastAsia="Times New Roman" w:cstheme="minorHAnsi"/>
          <w:b/>
          <w:bCs/>
          <w:lang w:val="en" w:eastAsia="en-GB"/>
        </w:rPr>
        <w:t>Surani</w:t>
      </w:r>
      <w:proofErr w:type="spellEnd"/>
      <w:r w:rsidRPr="009E3A58">
        <w:rPr>
          <w:rFonts w:eastAsia="Times New Roman" w:cstheme="minorHAnsi"/>
          <w:b/>
          <w:bCs/>
          <w:lang w:val="en" w:eastAsia="en-GB"/>
        </w:rPr>
        <w:t xml:space="preserve"> </w:t>
      </w:r>
      <w:proofErr w:type="spellStart"/>
      <w:r w:rsidRPr="009E3A58">
        <w:rPr>
          <w:rFonts w:eastAsia="Times New Roman" w:cstheme="minorHAnsi"/>
          <w:b/>
          <w:bCs/>
          <w:lang w:val="en" w:eastAsia="en-GB"/>
        </w:rPr>
        <w:t>Himasha</w:t>
      </w:r>
      <w:proofErr w:type="spellEnd"/>
      <w:r w:rsidRPr="009E3A58">
        <w:rPr>
          <w:rFonts w:eastAsia="Times New Roman" w:cstheme="minorHAnsi"/>
          <w:b/>
          <w:bCs/>
          <w:lang w:val="en" w:eastAsia="en-GB"/>
        </w:rPr>
        <w:t xml:space="preserve"> </w:t>
      </w:r>
      <w:proofErr w:type="spellStart"/>
      <w:r w:rsidRPr="009E3A58">
        <w:rPr>
          <w:rFonts w:eastAsia="Times New Roman" w:cstheme="minorHAnsi"/>
          <w:b/>
          <w:bCs/>
          <w:lang w:val="en" w:eastAsia="en-GB"/>
        </w:rPr>
        <w:t>Weerappulige</w:t>
      </w:r>
      <w:proofErr w:type="spellEnd"/>
      <w:r w:rsidRPr="009E3A58">
        <w:rPr>
          <w:rFonts w:eastAsia="Times New Roman" w:cstheme="minorHAnsi"/>
          <w:lang w:val="en" w:eastAsia="en-GB"/>
        </w:rPr>
        <w:t xml:space="preserve">, </w:t>
      </w:r>
      <w:r w:rsidR="00AA39D4" w:rsidRPr="009E3A58">
        <w:rPr>
          <w:rFonts w:eastAsia="Times New Roman" w:cstheme="minorHAnsi"/>
          <w:lang w:val="en" w:eastAsia="en-GB"/>
        </w:rPr>
        <w:t xml:space="preserve">acquisitions, </w:t>
      </w:r>
      <w:proofErr w:type="gramStart"/>
      <w:r w:rsidR="00AA39D4" w:rsidRPr="009E3A58">
        <w:rPr>
          <w:rFonts w:eastAsia="Times New Roman" w:cstheme="minorHAnsi"/>
          <w:lang w:val="en" w:eastAsia="en-GB"/>
        </w:rPr>
        <w:t>licensing</w:t>
      </w:r>
      <w:proofErr w:type="gramEnd"/>
      <w:r w:rsidR="00AA39D4" w:rsidRPr="009E3A58">
        <w:rPr>
          <w:rFonts w:eastAsia="Times New Roman" w:cstheme="minorHAnsi"/>
          <w:lang w:val="en" w:eastAsia="en-GB"/>
        </w:rPr>
        <w:t xml:space="preserve"> and research professional from a film festival background, moving into producing </w:t>
      </w:r>
      <w:r w:rsidRPr="009E3A58">
        <w:rPr>
          <w:rFonts w:eastAsia="Times New Roman" w:cstheme="minorHAnsi"/>
          <w:lang w:val="en" w:eastAsia="en-GB"/>
        </w:rPr>
        <w:t xml:space="preserve">- </w:t>
      </w:r>
      <w:r w:rsidRPr="009E3A58">
        <w:rPr>
          <w:rFonts w:eastAsia="Times New Roman" w:cstheme="minorHAnsi"/>
          <w:b/>
          <w:bCs/>
          <w:lang w:val="en" w:eastAsia="en-GB"/>
        </w:rPr>
        <w:t>Victoria Dabbs</w:t>
      </w:r>
      <w:r w:rsidRPr="009E3A58">
        <w:rPr>
          <w:rFonts w:eastAsia="Times New Roman" w:cstheme="minorHAnsi"/>
          <w:lang w:val="en" w:eastAsia="en-GB"/>
        </w:rPr>
        <w:t>, line producer (see credits above)</w:t>
      </w:r>
    </w:p>
    <w:p w14:paraId="5FCA5ECF" w14:textId="66B5DBAA" w:rsidR="005728B9" w:rsidRDefault="005949F2" w:rsidP="005949F2">
      <w:pPr>
        <w:spacing w:before="100" w:beforeAutospacing="1" w:after="100" w:afterAutospacing="1" w:line="240" w:lineRule="auto"/>
        <w:jc w:val="both"/>
        <w:rPr>
          <w:rFonts w:eastAsia="Times New Roman" w:cstheme="minorHAnsi"/>
          <w:lang w:val="en" w:eastAsia="en-GB"/>
        </w:rPr>
      </w:pPr>
      <w:proofErr w:type="spellStart"/>
      <w:r w:rsidRPr="005949F2">
        <w:rPr>
          <w:rFonts w:eastAsia="Times New Roman" w:cstheme="minorHAnsi"/>
          <w:b/>
          <w:bCs/>
          <w:lang w:val="en" w:eastAsia="en-GB"/>
        </w:rPr>
        <w:t>Jivan</w:t>
      </w:r>
      <w:proofErr w:type="spellEnd"/>
      <w:r w:rsidRPr="005949F2">
        <w:rPr>
          <w:rFonts w:eastAsia="Times New Roman" w:cstheme="minorHAnsi"/>
          <w:b/>
          <w:bCs/>
          <w:lang w:val="en" w:eastAsia="en-GB"/>
        </w:rPr>
        <w:t xml:space="preserve"> Mann, PGGB’s Diversity and Inclusion Action Group Producer</w:t>
      </w:r>
      <w:r w:rsidRPr="005949F2">
        <w:rPr>
          <w:rFonts w:eastAsia="Times New Roman" w:cstheme="minorHAnsi"/>
          <w:lang w:val="en" w:eastAsia="en-GB"/>
        </w:rPr>
        <w:t xml:space="preserve"> says: “This is a fantastic opportunity for both mentors and mentees to really help the future leaders of today change the landscape of production for tomorrow. We kicked off at the</w:t>
      </w:r>
      <w:r w:rsidR="00E31A42">
        <w:rPr>
          <w:rFonts w:eastAsia="Times New Roman" w:cstheme="minorHAnsi"/>
          <w:lang w:val="en" w:eastAsia="en-GB"/>
        </w:rPr>
        <w:t xml:space="preserve"> </w:t>
      </w:r>
      <w:r w:rsidRPr="005949F2">
        <w:rPr>
          <w:rFonts w:eastAsia="Times New Roman" w:cstheme="minorHAnsi"/>
          <w:lang w:val="en" w:eastAsia="en-GB"/>
        </w:rPr>
        <w:t>end</w:t>
      </w:r>
      <w:r w:rsidR="00E31A42">
        <w:rPr>
          <w:rFonts w:eastAsia="Times New Roman" w:cstheme="minorHAnsi"/>
          <w:lang w:val="en" w:eastAsia="en-GB"/>
        </w:rPr>
        <w:t xml:space="preserve"> of</w:t>
      </w:r>
      <w:r w:rsidRPr="005949F2">
        <w:rPr>
          <w:rFonts w:eastAsia="Times New Roman" w:cstheme="minorHAnsi"/>
          <w:lang w:val="en" w:eastAsia="en-GB"/>
        </w:rPr>
        <w:t xml:space="preserve"> July with a </w:t>
      </w:r>
      <w:r w:rsidR="00A628FA">
        <w:rPr>
          <w:rFonts w:eastAsia="Times New Roman" w:cstheme="minorHAnsi"/>
          <w:lang w:val="en" w:eastAsia="en-GB"/>
        </w:rPr>
        <w:t>sound</w:t>
      </w:r>
      <w:r w:rsidRPr="005949F2">
        <w:rPr>
          <w:rFonts w:eastAsia="Times New Roman" w:cstheme="minorHAnsi"/>
          <w:lang w:val="en" w:eastAsia="en-GB"/>
        </w:rPr>
        <w:t xml:space="preserve"> discussion around the benefits of mentoring, experiences of privilege and career progression, followed by training on how to get the best out of mentoring in conjunction with </w:t>
      </w:r>
      <w:proofErr w:type="spellStart"/>
      <w:r w:rsidRPr="005949F2">
        <w:rPr>
          <w:rFonts w:eastAsia="Times New Roman" w:cstheme="minorHAnsi"/>
          <w:lang w:val="en" w:eastAsia="en-GB"/>
        </w:rPr>
        <w:t>ScreenSkills</w:t>
      </w:r>
      <w:proofErr w:type="spellEnd"/>
      <w:r w:rsidRPr="005949F2">
        <w:rPr>
          <w:rFonts w:eastAsia="Times New Roman" w:cstheme="minorHAnsi"/>
          <w:lang w:val="en" w:eastAsia="en-GB"/>
        </w:rPr>
        <w:t>. We can’t wait to check in with our</w:t>
      </w:r>
      <w:r w:rsidR="00E31A42">
        <w:rPr>
          <w:rFonts w:eastAsia="Times New Roman" w:cstheme="minorHAnsi"/>
          <w:lang w:val="en" w:eastAsia="en-GB"/>
        </w:rPr>
        <w:t xml:space="preserve"> mentees soon to</w:t>
      </w:r>
      <w:r w:rsidRPr="005949F2">
        <w:rPr>
          <w:rFonts w:eastAsia="Times New Roman" w:cstheme="minorHAnsi"/>
          <w:lang w:val="en" w:eastAsia="en-GB"/>
        </w:rPr>
        <w:t xml:space="preserve"> </w:t>
      </w:r>
      <w:r w:rsidR="00E31A42">
        <w:rPr>
          <w:rFonts w:ascii="Calibri" w:hAnsi="Calibri" w:cs="Calibri"/>
          <w:color w:val="222222"/>
          <w:shd w:val="clear" w:color="auto" w:fill="FFFFFF"/>
        </w:rPr>
        <w:t>see how they are developing as the scheme progresses</w:t>
      </w:r>
      <w:r w:rsidRPr="005949F2">
        <w:rPr>
          <w:rFonts w:eastAsia="Times New Roman" w:cstheme="minorHAnsi"/>
          <w:lang w:val="en" w:eastAsia="en-GB"/>
        </w:rPr>
        <w:t>.”</w:t>
      </w:r>
    </w:p>
    <w:p w14:paraId="3DDD913C" w14:textId="2A3BD73C" w:rsidR="005728B9" w:rsidRPr="005949F2" w:rsidRDefault="005728B9" w:rsidP="005949F2">
      <w:pPr>
        <w:spacing w:before="100" w:beforeAutospacing="1" w:after="100" w:afterAutospacing="1" w:line="240" w:lineRule="auto"/>
        <w:jc w:val="both"/>
        <w:rPr>
          <w:rFonts w:eastAsia="Times New Roman" w:cstheme="minorHAnsi"/>
          <w:lang w:val="en" w:eastAsia="en-GB"/>
        </w:rPr>
      </w:pPr>
      <w:r w:rsidRPr="00156606">
        <w:rPr>
          <w:rFonts w:eastAsia="Times New Roman" w:cstheme="minorHAnsi"/>
          <w:lang w:val="en" w:eastAsia="en-GB"/>
        </w:rPr>
        <w:t xml:space="preserve">Mentor </w:t>
      </w:r>
      <w:r w:rsidRPr="00156606">
        <w:rPr>
          <w:rFonts w:eastAsia="Times New Roman" w:cstheme="minorHAnsi"/>
          <w:b/>
          <w:bCs/>
          <w:lang w:val="en" w:eastAsia="en-GB"/>
        </w:rPr>
        <w:t xml:space="preserve">Bianca Gavin </w:t>
      </w:r>
      <w:r w:rsidRPr="00156606">
        <w:rPr>
          <w:rFonts w:eastAsia="Times New Roman" w:cstheme="minorHAnsi"/>
          <w:lang w:val="en" w:eastAsia="en-GB"/>
        </w:rPr>
        <w:t xml:space="preserve">is </w:t>
      </w:r>
      <w:r w:rsidR="009A5982" w:rsidRPr="009A5982">
        <w:rPr>
          <w:rFonts w:eastAsia="Times New Roman" w:cstheme="minorHAnsi"/>
          <w:lang w:val="en" w:eastAsia="en-GB"/>
        </w:rPr>
        <w:t>Head of Production (Scripted Division)</w:t>
      </w:r>
      <w:r w:rsidR="009A5982">
        <w:rPr>
          <w:rFonts w:eastAsia="Times New Roman" w:cstheme="minorHAnsi"/>
          <w:lang w:val="en" w:eastAsia="en-GB"/>
        </w:rPr>
        <w:t xml:space="preserve"> at</w:t>
      </w:r>
      <w:r w:rsidR="009A5982" w:rsidRPr="009A5982">
        <w:rPr>
          <w:rFonts w:eastAsia="Times New Roman" w:cstheme="minorHAnsi"/>
          <w:lang w:val="en" w:eastAsia="en-GB"/>
        </w:rPr>
        <w:t xml:space="preserve"> Pulse Films</w:t>
      </w:r>
      <w:r w:rsidR="009A5982">
        <w:rPr>
          <w:rFonts w:eastAsia="Times New Roman" w:cstheme="minorHAnsi"/>
          <w:lang w:val="en" w:eastAsia="en-GB"/>
        </w:rPr>
        <w:t xml:space="preserve"> </w:t>
      </w:r>
      <w:r w:rsidRPr="00156606">
        <w:rPr>
          <w:rFonts w:eastAsia="Times New Roman" w:cstheme="minorHAnsi"/>
          <w:lang w:val="en" w:eastAsia="en-GB"/>
        </w:rPr>
        <w:t xml:space="preserve">and was previously Senior Production Executive for EU scripted originals at Amazon Studios and Production Manager for Sky Originals, where she set up the Sky Breakthrough work placement initiative for disabled new talent. She says: “I believe passionately our industry needs real action. Personally, I know that without very particular life circumstances I would not have found my way into this industry – we are missing out on talent that is crucial to our growth. My aim is to help to open the door widely, provide methods of reform to our hiring practices, expand networks, generate pathways for talent to progress and build partnerships with the many brilliant </w:t>
      </w:r>
      <w:proofErr w:type="spellStart"/>
      <w:r w:rsidRPr="00156606">
        <w:rPr>
          <w:rFonts w:eastAsia="Times New Roman" w:cstheme="minorHAnsi"/>
          <w:lang w:val="en" w:eastAsia="en-GB"/>
        </w:rPr>
        <w:t>organisations</w:t>
      </w:r>
      <w:proofErr w:type="spellEnd"/>
      <w:r w:rsidRPr="00156606">
        <w:rPr>
          <w:rFonts w:eastAsia="Times New Roman" w:cstheme="minorHAnsi"/>
          <w:lang w:val="en" w:eastAsia="en-GB"/>
        </w:rPr>
        <w:t xml:space="preserve"> and networks working in this area in the UK.” </w:t>
      </w:r>
    </w:p>
    <w:p w14:paraId="4849F516" w14:textId="28DA8D2C" w:rsidR="003B7144" w:rsidRPr="00156606" w:rsidRDefault="00745AED" w:rsidP="00271AC5">
      <w:pPr>
        <w:spacing w:before="100" w:beforeAutospacing="1" w:after="100" w:afterAutospacing="1" w:line="240" w:lineRule="auto"/>
        <w:jc w:val="both"/>
        <w:rPr>
          <w:rFonts w:eastAsia="Times New Roman" w:cstheme="minorHAnsi"/>
          <w:lang w:val="en" w:eastAsia="en-GB"/>
        </w:rPr>
      </w:pPr>
      <w:r w:rsidRPr="00156606">
        <w:rPr>
          <w:rFonts w:eastAsia="Times New Roman" w:cstheme="minorHAnsi"/>
          <w:lang w:val="en" w:eastAsia="en-GB"/>
        </w:rPr>
        <w:t xml:space="preserve">Mentee </w:t>
      </w:r>
      <w:r w:rsidRPr="00156606">
        <w:rPr>
          <w:rFonts w:eastAsia="Times New Roman" w:cstheme="minorHAnsi"/>
          <w:b/>
          <w:bCs/>
          <w:lang w:val="en" w:eastAsia="en-GB"/>
        </w:rPr>
        <w:t>Paul Reilly</w:t>
      </w:r>
      <w:r w:rsidRPr="00156606">
        <w:rPr>
          <w:rFonts w:eastAsia="Times New Roman" w:cstheme="minorHAnsi"/>
          <w:lang w:val="en" w:eastAsia="en-GB"/>
        </w:rPr>
        <w:t xml:space="preserve"> says: </w:t>
      </w:r>
      <w:r w:rsidR="00271AC5" w:rsidRPr="00156606">
        <w:rPr>
          <w:rFonts w:eastAsia="Times New Roman" w:cstheme="minorHAnsi"/>
          <w:lang w:val="en" w:eastAsia="en-GB"/>
        </w:rPr>
        <w:t xml:space="preserve">“I have experience at Production Assistant level and am hoping to become a successful Production Coordinator and </w:t>
      </w:r>
      <w:r w:rsidR="00AE0B6F">
        <w:rPr>
          <w:rFonts w:eastAsia="Times New Roman" w:cstheme="minorHAnsi"/>
          <w:lang w:val="en" w:eastAsia="en-GB"/>
        </w:rPr>
        <w:t>then</w:t>
      </w:r>
      <w:r w:rsidR="00271AC5" w:rsidRPr="00156606">
        <w:rPr>
          <w:rFonts w:eastAsia="Times New Roman" w:cstheme="minorHAnsi"/>
          <w:lang w:val="en" w:eastAsia="en-GB"/>
        </w:rPr>
        <w:t xml:space="preserve"> Manager, in the future. I have high-functioning Asperger’s Syndrome which has some useful qualities</w:t>
      </w:r>
      <w:r w:rsidRPr="00156606">
        <w:rPr>
          <w:rFonts w:eastAsia="Times New Roman" w:cstheme="minorHAnsi"/>
          <w:lang w:val="en" w:eastAsia="en-GB"/>
        </w:rPr>
        <w:t xml:space="preserve"> for production</w:t>
      </w:r>
      <w:r w:rsidR="00271AC5" w:rsidRPr="00156606">
        <w:rPr>
          <w:rFonts w:eastAsia="Times New Roman" w:cstheme="minorHAnsi"/>
          <w:lang w:val="en" w:eastAsia="en-GB"/>
        </w:rPr>
        <w:t>, from my outstanding attention to detail to high determination. Despite this I</w:t>
      </w:r>
      <w:r w:rsidRPr="00156606">
        <w:rPr>
          <w:rFonts w:eastAsia="Times New Roman" w:cstheme="minorHAnsi"/>
          <w:lang w:val="en" w:eastAsia="en-GB"/>
        </w:rPr>
        <w:t>’</w:t>
      </w:r>
      <w:r w:rsidR="00271AC5" w:rsidRPr="00156606">
        <w:rPr>
          <w:rFonts w:eastAsia="Times New Roman" w:cstheme="minorHAnsi"/>
          <w:lang w:val="en" w:eastAsia="en-GB"/>
        </w:rPr>
        <w:t xml:space="preserve">ve found getting work to progress my career difficult. I managed to get a two-week freelance job as a Production Assistant in February 2020 but </w:t>
      </w:r>
      <w:r w:rsidRPr="00156606">
        <w:rPr>
          <w:rFonts w:eastAsia="Times New Roman" w:cstheme="minorHAnsi"/>
          <w:lang w:val="en" w:eastAsia="en-GB"/>
        </w:rPr>
        <w:t>when</w:t>
      </w:r>
      <w:r w:rsidR="00271AC5" w:rsidRPr="00156606">
        <w:rPr>
          <w:rFonts w:eastAsia="Times New Roman" w:cstheme="minorHAnsi"/>
          <w:lang w:val="en" w:eastAsia="en-GB"/>
        </w:rPr>
        <w:t xml:space="preserve"> the pandemic hit</w:t>
      </w:r>
      <w:r w:rsidRPr="00156606">
        <w:rPr>
          <w:rFonts w:eastAsia="Times New Roman" w:cstheme="minorHAnsi"/>
          <w:lang w:val="en" w:eastAsia="en-GB"/>
        </w:rPr>
        <w:t xml:space="preserve">, </w:t>
      </w:r>
      <w:r w:rsidR="00271AC5" w:rsidRPr="00156606">
        <w:rPr>
          <w:rFonts w:eastAsia="Times New Roman" w:cstheme="minorHAnsi"/>
          <w:lang w:val="en" w:eastAsia="en-GB"/>
        </w:rPr>
        <w:t>the job market became harder to break into, so I felt I was back to square one.</w:t>
      </w:r>
      <w:r w:rsidR="00156606" w:rsidRPr="00156606">
        <w:rPr>
          <w:rFonts w:eastAsia="Times New Roman" w:cstheme="minorHAnsi"/>
          <w:lang w:val="en" w:eastAsia="en-GB"/>
        </w:rPr>
        <w:t xml:space="preserve"> </w:t>
      </w:r>
      <w:r w:rsidR="00271AC5" w:rsidRPr="00156606">
        <w:rPr>
          <w:rFonts w:eastAsia="Times New Roman" w:cstheme="minorHAnsi"/>
          <w:lang w:val="en" w:eastAsia="en-GB"/>
        </w:rPr>
        <w:t>I am determined to succeed in a job that I love</w:t>
      </w:r>
      <w:r w:rsidRPr="00156606">
        <w:rPr>
          <w:rFonts w:eastAsia="Times New Roman" w:cstheme="minorHAnsi"/>
          <w:lang w:val="en" w:eastAsia="en-GB"/>
        </w:rPr>
        <w:t xml:space="preserve"> </w:t>
      </w:r>
      <w:r w:rsidR="00271AC5" w:rsidRPr="00156606">
        <w:rPr>
          <w:rFonts w:eastAsia="Times New Roman" w:cstheme="minorHAnsi"/>
          <w:lang w:val="en" w:eastAsia="en-GB"/>
        </w:rPr>
        <w:t xml:space="preserve">and help produce high-quality content.”  </w:t>
      </w:r>
    </w:p>
    <w:p w14:paraId="7F6E8909" w14:textId="6AE28A7D" w:rsidR="003B7144" w:rsidRPr="00156606" w:rsidRDefault="00745AED" w:rsidP="00271AC5">
      <w:pPr>
        <w:spacing w:before="100" w:beforeAutospacing="1" w:after="100" w:afterAutospacing="1" w:line="240" w:lineRule="auto"/>
        <w:jc w:val="both"/>
        <w:rPr>
          <w:rFonts w:eastAsia="Times New Roman" w:cstheme="minorHAnsi"/>
          <w:b/>
          <w:bCs/>
          <w:lang w:val="en" w:eastAsia="en-GB"/>
        </w:rPr>
      </w:pPr>
      <w:r w:rsidRPr="00156606">
        <w:rPr>
          <w:rFonts w:eastAsia="Times New Roman" w:cstheme="minorHAnsi"/>
          <w:lang w:val="en" w:eastAsia="en-GB"/>
        </w:rPr>
        <w:t xml:space="preserve">Mentee </w:t>
      </w:r>
      <w:r w:rsidRPr="00156606">
        <w:rPr>
          <w:rFonts w:eastAsia="Times New Roman" w:cstheme="minorHAnsi"/>
          <w:b/>
          <w:bCs/>
          <w:lang w:val="en" w:eastAsia="en-GB"/>
        </w:rPr>
        <w:t xml:space="preserve">Jay </w:t>
      </w:r>
      <w:proofErr w:type="spellStart"/>
      <w:r w:rsidRPr="00156606">
        <w:rPr>
          <w:rFonts w:eastAsia="Times New Roman" w:cstheme="minorHAnsi"/>
          <w:b/>
          <w:bCs/>
          <w:lang w:val="en" w:eastAsia="en-GB"/>
        </w:rPr>
        <w:t>Ruthnam</w:t>
      </w:r>
      <w:proofErr w:type="spellEnd"/>
      <w:r w:rsidRPr="00156606">
        <w:rPr>
          <w:rFonts w:eastAsia="Times New Roman" w:cstheme="minorHAnsi"/>
          <w:lang w:val="en" w:eastAsia="en-GB"/>
        </w:rPr>
        <w:t xml:space="preserve"> says: </w:t>
      </w:r>
      <w:r w:rsidR="003B7144" w:rsidRPr="00156606">
        <w:rPr>
          <w:rFonts w:eastAsia="Times New Roman" w:cstheme="minorHAnsi"/>
          <w:lang w:val="en" w:eastAsia="en-GB"/>
        </w:rPr>
        <w:t xml:space="preserve">"My mixed heritage has been a source of inspiration and courage to reach out to as many people as I can, to learn from unique voices and engage in stories across cultures and forms. I've </w:t>
      </w:r>
      <w:r w:rsidR="00D63EB1">
        <w:rPr>
          <w:rFonts w:eastAsia="Times New Roman" w:cstheme="minorHAnsi"/>
          <w:lang w:val="en" w:eastAsia="en-GB"/>
        </w:rPr>
        <w:t xml:space="preserve">built my career in the industry as a lawyer and have </w:t>
      </w:r>
      <w:r w:rsidR="003B7144" w:rsidRPr="00156606">
        <w:rPr>
          <w:rFonts w:eastAsia="Times New Roman" w:cstheme="minorHAnsi"/>
          <w:lang w:val="en" w:eastAsia="en-GB"/>
        </w:rPr>
        <w:t>found my passion in sharing stories through film and television</w:t>
      </w:r>
      <w:r w:rsidR="00D63EB1">
        <w:rPr>
          <w:rFonts w:eastAsia="Times New Roman" w:cstheme="minorHAnsi"/>
          <w:lang w:val="en" w:eastAsia="en-GB"/>
        </w:rPr>
        <w:t xml:space="preserve">. </w:t>
      </w:r>
      <w:r w:rsidR="003B7144" w:rsidRPr="00156606">
        <w:rPr>
          <w:rFonts w:eastAsia="Times New Roman" w:cstheme="minorHAnsi"/>
          <w:lang w:val="en" w:eastAsia="en-GB"/>
        </w:rPr>
        <w:t>I look forward to th</w:t>
      </w:r>
      <w:r w:rsidR="00E75610" w:rsidRPr="00156606">
        <w:rPr>
          <w:rFonts w:eastAsia="Times New Roman" w:cstheme="minorHAnsi"/>
          <w:lang w:val="en" w:eastAsia="en-GB"/>
        </w:rPr>
        <w:t>is</w:t>
      </w:r>
      <w:r w:rsidR="003B7144" w:rsidRPr="00156606">
        <w:rPr>
          <w:rFonts w:eastAsia="Times New Roman" w:cstheme="minorHAnsi"/>
          <w:lang w:val="en" w:eastAsia="en-GB"/>
        </w:rPr>
        <w:t xml:space="preserve"> </w:t>
      </w:r>
      <w:r w:rsidR="00E75610" w:rsidRPr="00156606">
        <w:rPr>
          <w:rFonts w:eastAsia="Times New Roman" w:cstheme="minorHAnsi"/>
          <w:lang w:val="en" w:eastAsia="en-GB"/>
        </w:rPr>
        <w:t>m</w:t>
      </w:r>
      <w:r w:rsidR="003B7144" w:rsidRPr="00156606">
        <w:rPr>
          <w:rFonts w:eastAsia="Times New Roman" w:cstheme="minorHAnsi"/>
          <w:lang w:val="en" w:eastAsia="en-GB"/>
        </w:rPr>
        <w:t xml:space="preserve">entorship enhancing my abilities and </w:t>
      </w:r>
      <w:r w:rsidR="00D63EB1">
        <w:rPr>
          <w:rFonts w:eastAsia="Times New Roman" w:cstheme="minorHAnsi"/>
          <w:lang w:val="en" w:eastAsia="en-GB"/>
        </w:rPr>
        <w:t>build</w:t>
      </w:r>
      <w:r w:rsidR="002E23C5">
        <w:rPr>
          <w:rFonts w:eastAsia="Times New Roman" w:cstheme="minorHAnsi"/>
          <w:lang w:val="en" w:eastAsia="en-GB"/>
        </w:rPr>
        <w:t>ing</w:t>
      </w:r>
      <w:r w:rsidR="00D63EB1">
        <w:rPr>
          <w:rFonts w:eastAsia="Times New Roman" w:cstheme="minorHAnsi"/>
          <w:lang w:val="en" w:eastAsia="en-GB"/>
        </w:rPr>
        <w:t xml:space="preserve"> new production </w:t>
      </w:r>
      <w:r w:rsidR="002E23C5">
        <w:rPr>
          <w:rFonts w:eastAsia="Times New Roman" w:cstheme="minorHAnsi"/>
          <w:lang w:val="en" w:eastAsia="en-GB"/>
        </w:rPr>
        <w:t>opportunities</w:t>
      </w:r>
      <w:r w:rsidR="003B7144" w:rsidRPr="00156606">
        <w:rPr>
          <w:rFonts w:eastAsia="Times New Roman" w:cstheme="minorHAnsi"/>
          <w:lang w:val="en" w:eastAsia="en-GB"/>
        </w:rPr>
        <w:t xml:space="preserve">." </w:t>
      </w:r>
    </w:p>
    <w:p w14:paraId="26F7DE41" w14:textId="5462432D" w:rsidR="006A1290" w:rsidRPr="0045161D" w:rsidRDefault="00C02ADE" w:rsidP="005949F2">
      <w:pPr>
        <w:spacing w:before="100" w:beforeAutospacing="1" w:after="100" w:afterAutospacing="1" w:line="240" w:lineRule="auto"/>
        <w:jc w:val="both"/>
        <w:rPr>
          <w:rFonts w:eastAsia="Times New Roman" w:cstheme="minorHAnsi"/>
          <w:lang w:val="en" w:eastAsia="en-GB"/>
        </w:rPr>
      </w:pPr>
      <w:r w:rsidRPr="00156606">
        <w:rPr>
          <w:rFonts w:eastAsia="Times New Roman" w:cstheme="minorHAnsi"/>
          <w:lang w:val="en" w:eastAsia="en-GB"/>
        </w:rPr>
        <w:t xml:space="preserve">#MI21 </w:t>
      </w:r>
      <w:r w:rsidR="00AA63D0" w:rsidRPr="00156606">
        <w:rPr>
          <w:rFonts w:eastAsia="Times New Roman" w:cstheme="minorHAnsi"/>
          <w:lang w:val="en" w:eastAsia="en-GB"/>
        </w:rPr>
        <w:t>also includes</w:t>
      </w:r>
      <w:r w:rsidRPr="00156606">
        <w:rPr>
          <w:rFonts w:eastAsia="Times New Roman" w:cstheme="minorHAnsi"/>
          <w:lang w:val="en" w:eastAsia="en-GB"/>
        </w:rPr>
        <w:t xml:space="preserve"> a schedule of masterclasses with leading diverse talent and campaigners </w:t>
      </w:r>
      <w:r w:rsidR="00B26572" w:rsidRPr="00156606">
        <w:rPr>
          <w:rFonts w:eastAsia="Times New Roman" w:cstheme="minorHAnsi"/>
          <w:lang w:val="en" w:eastAsia="en-GB"/>
        </w:rPr>
        <w:t>to</w:t>
      </w:r>
      <w:r w:rsidRPr="00156606">
        <w:rPr>
          <w:rFonts w:eastAsia="Times New Roman" w:cstheme="minorHAnsi"/>
          <w:lang w:val="en" w:eastAsia="en-GB"/>
        </w:rPr>
        <w:t xml:space="preserve"> widen awareness of how to embed diversity and inclusion principles in production teams</w:t>
      </w:r>
      <w:r w:rsidR="00B26572" w:rsidRPr="00156606">
        <w:rPr>
          <w:rFonts w:eastAsia="Times New Roman" w:cstheme="minorHAnsi"/>
          <w:lang w:val="en" w:eastAsia="en-GB"/>
        </w:rPr>
        <w:t xml:space="preserve">. </w:t>
      </w:r>
      <w:r w:rsidR="00AA63D0" w:rsidRPr="00156606">
        <w:rPr>
          <w:rFonts w:eastAsia="Times New Roman" w:cstheme="minorHAnsi"/>
          <w:lang w:val="en" w:eastAsia="en-GB"/>
        </w:rPr>
        <w:t>2021 events</w:t>
      </w:r>
      <w:r w:rsidR="00AE0B6F">
        <w:rPr>
          <w:rFonts w:eastAsia="Times New Roman" w:cstheme="minorHAnsi"/>
          <w:lang w:val="en" w:eastAsia="en-GB"/>
        </w:rPr>
        <w:t xml:space="preserve"> to date</w:t>
      </w:r>
      <w:r w:rsidR="00B26572" w:rsidRPr="00156606">
        <w:rPr>
          <w:rFonts w:eastAsia="Times New Roman" w:cstheme="minorHAnsi"/>
          <w:lang w:val="en" w:eastAsia="en-GB"/>
        </w:rPr>
        <w:t xml:space="preserve"> have included: a masterclass</w:t>
      </w:r>
      <w:r w:rsidRPr="00156606">
        <w:rPr>
          <w:rFonts w:eastAsia="Times New Roman" w:cstheme="minorHAnsi"/>
          <w:lang w:val="en" w:eastAsia="en-GB"/>
        </w:rPr>
        <w:t xml:space="preserve">es with </w:t>
      </w:r>
      <w:r w:rsidRPr="00156606">
        <w:rPr>
          <w:rFonts w:eastAsia="Times New Roman" w:cstheme="minorHAnsi"/>
          <w:b/>
          <w:bCs/>
          <w:lang w:val="en" w:eastAsia="en-GB"/>
        </w:rPr>
        <w:t>Marcus Ryder MBE</w:t>
      </w:r>
      <w:r w:rsidR="00B26572" w:rsidRPr="00156606">
        <w:rPr>
          <w:rFonts w:eastAsia="Times New Roman" w:cstheme="minorHAnsi"/>
          <w:lang w:val="en" w:eastAsia="en-GB"/>
        </w:rPr>
        <w:t xml:space="preserve"> featuring </w:t>
      </w:r>
      <w:r w:rsidRPr="00156606">
        <w:rPr>
          <w:rFonts w:eastAsia="Times New Roman" w:cstheme="minorHAnsi"/>
          <w:lang w:val="en" w:eastAsia="en-GB"/>
        </w:rPr>
        <w:t xml:space="preserve">contribution from </w:t>
      </w:r>
      <w:r w:rsidRPr="00156606">
        <w:rPr>
          <w:rFonts w:eastAsia="Times New Roman" w:cstheme="minorHAnsi"/>
          <w:b/>
          <w:bCs/>
          <w:lang w:val="en" w:eastAsia="en-GB"/>
        </w:rPr>
        <w:t>Sir Lenny Henry CBE</w:t>
      </w:r>
      <w:r w:rsidR="00B26572" w:rsidRPr="00156606">
        <w:rPr>
          <w:rFonts w:eastAsia="Times New Roman" w:cstheme="minorHAnsi"/>
          <w:lang w:val="en" w:eastAsia="en-GB"/>
        </w:rPr>
        <w:t xml:space="preserve">; </w:t>
      </w:r>
      <w:r w:rsidRPr="00156606">
        <w:rPr>
          <w:rFonts w:eastAsia="Times New Roman" w:cstheme="minorHAnsi"/>
          <w:lang w:val="en" w:eastAsia="en-GB"/>
        </w:rPr>
        <w:t xml:space="preserve">a </w:t>
      </w:r>
      <w:r w:rsidR="00B26572" w:rsidRPr="00156606">
        <w:rPr>
          <w:rFonts w:eastAsia="Times New Roman" w:cstheme="minorHAnsi"/>
          <w:lang w:val="en" w:eastAsia="en-GB"/>
        </w:rPr>
        <w:t xml:space="preserve">masterclass with </w:t>
      </w:r>
      <w:r w:rsidR="00B26572" w:rsidRPr="00156606">
        <w:rPr>
          <w:rFonts w:eastAsia="Times New Roman" w:cstheme="minorHAnsi"/>
          <w:b/>
          <w:bCs/>
          <w:lang w:val="en" w:eastAsia="en-GB"/>
        </w:rPr>
        <w:t>Miranda Wayland</w:t>
      </w:r>
      <w:r w:rsidR="00B26572" w:rsidRPr="00156606">
        <w:rPr>
          <w:rFonts w:eastAsia="Times New Roman" w:cstheme="minorHAnsi"/>
          <w:lang w:val="en" w:eastAsia="en-GB"/>
        </w:rPr>
        <w:t xml:space="preserve">, Head of Creative Diversity at the BBC; </w:t>
      </w:r>
      <w:r w:rsidR="00B26572" w:rsidRPr="00AE0B6F">
        <w:rPr>
          <w:rFonts w:eastAsia="Times New Roman" w:cstheme="minorHAnsi"/>
          <w:b/>
          <w:bCs/>
          <w:lang w:val="en" w:eastAsia="en-GB"/>
        </w:rPr>
        <w:t>‘Retaining Industry Talent - Supporting Childcare’</w:t>
      </w:r>
      <w:r w:rsidR="00B26572" w:rsidRPr="00156606">
        <w:rPr>
          <w:rFonts w:eastAsia="Times New Roman" w:cstheme="minorHAnsi"/>
          <w:lang w:val="en" w:eastAsia="en-GB"/>
        </w:rPr>
        <w:t xml:space="preserve"> event featuring </w:t>
      </w:r>
      <w:r w:rsidR="008E7EBB" w:rsidRPr="00156606">
        <w:rPr>
          <w:rFonts w:eastAsia="Times New Roman" w:cstheme="minorHAnsi"/>
          <w:b/>
          <w:bCs/>
          <w:lang w:val="en" w:eastAsia="en-GB"/>
        </w:rPr>
        <w:t>Charlotte Riley</w:t>
      </w:r>
      <w:r w:rsidR="008E7EBB" w:rsidRPr="00156606">
        <w:rPr>
          <w:rFonts w:eastAsia="Times New Roman" w:cstheme="minorHAnsi"/>
          <w:lang w:val="en" w:eastAsia="en-GB"/>
        </w:rPr>
        <w:t xml:space="preserve">, </w:t>
      </w:r>
      <w:r w:rsidR="00B26572" w:rsidRPr="00156606">
        <w:rPr>
          <w:rFonts w:eastAsia="Times New Roman" w:cstheme="minorHAnsi"/>
          <w:lang w:val="en" w:eastAsia="en-GB"/>
        </w:rPr>
        <w:t xml:space="preserve">actor and </w:t>
      </w:r>
      <w:r w:rsidR="00A1009E">
        <w:rPr>
          <w:rFonts w:eastAsia="Times New Roman" w:cstheme="minorHAnsi"/>
          <w:lang w:val="en" w:eastAsia="en-GB"/>
        </w:rPr>
        <w:t>f</w:t>
      </w:r>
      <w:r w:rsidR="00B26572" w:rsidRPr="00156606">
        <w:rPr>
          <w:rFonts w:eastAsia="Times New Roman" w:cstheme="minorHAnsi"/>
          <w:lang w:val="en" w:eastAsia="en-GB"/>
        </w:rPr>
        <w:t xml:space="preserve">ounder of The Wonderworks and </w:t>
      </w:r>
      <w:r w:rsidR="00B26572" w:rsidRPr="00156606">
        <w:rPr>
          <w:rFonts w:eastAsia="Times New Roman" w:cstheme="minorHAnsi"/>
          <w:b/>
          <w:bCs/>
          <w:lang w:val="en" w:eastAsia="en-GB"/>
        </w:rPr>
        <w:t>Emily Stillman</w:t>
      </w:r>
      <w:r w:rsidR="00B26572" w:rsidRPr="00156606">
        <w:rPr>
          <w:rFonts w:eastAsia="Times New Roman" w:cstheme="minorHAnsi"/>
          <w:lang w:val="en" w:eastAsia="en-GB"/>
        </w:rPr>
        <w:t xml:space="preserve">, SVP Warner Bros. Studios, Leavesden; </w:t>
      </w:r>
      <w:r w:rsidR="0045161D">
        <w:rPr>
          <w:rFonts w:eastAsia="Times New Roman" w:cstheme="minorHAnsi"/>
          <w:lang w:val="en" w:eastAsia="en-GB"/>
        </w:rPr>
        <w:t xml:space="preserve">and the </w:t>
      </w:r>
      <w:r w:rsidR="00B26572" w:rsidRPr="00156606">
        <w:rPr>
          <w:rFonts w:eastAsia="Times New Roman" w:cstheme="minorHAnsi"/>
          <w:lang w:val="en" w:eastAsia="en-GB"/>
        </w:rPr>
        <w:t>‘</w:t>
      </w:r>
      <w:r w:rsidR="00B26572" w:rsidRPr="00AE0B6F">
        <w:rPr>
          <w:rFonts w:eastAsia="Times New Roman" w:cstheme="minorHAnsi"/>
          <w:b/>
          <w:bCs/>
          <w:lang w:val="en" w:eastAsia="en-GB"/>
        </w:rPr>
        <w:t>Disability Allyship in the Film and TV Industry’</w:t>
      </w:r>
      <w:r w:rsidR="00B26572" w:rsidRPr="00156606">
        <w:rPr>
          <w:rFonts w:eastAsia="Times New Roman" w:cstheme="minorHAnsi"/>
          <w:lang w:val="en" w:eastAsia="en-GB"/>
        </w:rPr>
        <w:t xml:space="preserve"> event sponsored by Amazon Prime Video, featuring </w:t>
      </w:r>
      <w:r w:rsidR="008E7EBB" w:rsidRPr="00156606">
        <w:rPr>
          <w:rFonts w:eastAsia="Times New Roman" w:cstheme="minorHAnsi"/>
          <w:b/>
          <w:bCs/>
          <w:lang w:val="en" w:eastAsia="en-GB"/>
        </w:rPr>
        <w:t xml:space="preserve">Tommy Jessop </w:t>
      </w:r>
      <w:r w:rsidR="008E7EBB" w:rsidRPr="00156606">
        <w:rPr>
          <w:rFonts w:eastAsia="Times New Roman" w:cstheme="minorHAnsi"/>
          <w:lang w:val="en" w:eastAsia="en-GB"/>
        </w:rPr>
        <w:t xml:space="preserve">(Line </w:t>
      </w:r>
      <w:r w:rsidR="008E7EBB" w:rsidRPr="00156606">
        <w:rPr>
          <w:rFonts w:eastAsia="Times New Roman" w:cstheme="minorHAnsi"/>
          <w:lang w:val="en" w:eastAsia="en-GB"/>
        </w:rPr>
        <w:lastRenderedPageBreak/>
        <w:t>of Duty), the first actor with Downs Syndrome to start in a prime-time BBC drama</w:t>
      </w:r>
      <w:r w:rsidR="00A8047E">
        <w:rPr>
          <w:rFonts w:eastAsia="Times New Roman" w:cstheme="minorHAnsi"/>
          <w:lang w:val="en" w:eastAsia="en-GB"/>
        </w:rPr>
        <w:t>,</w:t>
      </w:r>
      <w:r w:rsidR="008E7EBB" w:rsidRPr="00156606">
        <w:rPr>
          <w:rFonts w:eastAsia="Times New Roman" w:cstheme="minorHAnsi"/>
          <w:lang w:val="en" w:eastAsia="en-GB"/>
        </w:rPr>
        <w:t xml:space="preserve"> ITV Creative Diversity </w:t>
      </w:r>
      <w:r w:rsidR="008E7EBB" w:rsidRPr="005949F2">
        <w:rPr>
          <w:rFonts w:eastAsia="Times New Roman" w:cstheme="minorHAnsi"/>
          <w:lang w:val="en" w:eastAsia="en-GB"/>
        </w:rPr>
        <w:t xml:space="preserve">Partner </w:t>
      </w:r>
      <w:r w:rsidR="008E7EBB" w:rsidRPr="005949F2">
        <w:rPr>
          <w:rFonts w:eastAsia="Times New Roman" w:cstheme="minorHAnsi"/>
          <w:b/>
          <w:bCs/>
          <w:lang w:val="en" w:eastAsia="en-GB"/>
        </w:rPr>
        <w:t xml:space="preserve">Samantha </w:t>
      </w:r>
      <w:proofErr w:type="spellStart"/>
      <w:r w:rsidR="008E7EBB" w:rsidRPr="005949F2">
        <w:rPr>
          <w:rFonts w:eastAsia="Times New Roman" w:cstheme="minorHAnsi"/>
          <w:b/>
          <w:bCs/>
          <w:lang w:val="en" w:eastAsia="en-GB"/>
        </w:rPr>
        <w:t>Tatlow</w:t>
      </w:r>
      <w:proofErr w:type="spellEnd"/>
      <w:r w:rsidR="008E7EBB" w:rsidRPr="005949F2">
        <w:rPr>
          <w:rFonts w:eastAsia="Times New Roman" w:cstheme="minorHAnsi"/>
          <w:lang w:val="en" w:eastAsia="en-GB"/>
        </w:rPr>
        <w:t xml:space="preserve"> and actor, presenter and disability </w:t>
      </w:r>
      <w:r w:rsidR="00AA63D0" w:rsidRPr="005949F2">
        <w:rPr>
          <w:rFonts w:eastAsia="Times New Roman" w:cstheme="minorHAnsi"/>
          <w:lang w:val="en" w:eastAsia="en-GB"/>
        </w:rPr>
        <w:t>campaigner</w:t>
      </w:r>
      <w:r w:rsidR="008E7EBB" w:rsidRPr="005949F2">
        <w:rPr>
          <w:rFonts w:eastAsia="Times New Roman" w:cstheme="minorHAnsi"/>
          <w:lang w:val="en" w:eastAsia="en-GB"/>
        </w:rPr>
        <w:t xml:space="preserve"> </w:t>
      </w:r>
      <w:r w:rsidR="008E7EBB" w:rsidRPr="005949F2">
        <w:rPr>
          <w:rFonts w:eastAsia="Times New Roman" w:cstheme="minorHAnsi"/>
          <w:b/>
          <w:bCs/>
          <w:lang w:val="en" w:eastAsia="en-GB"/>
        </w:rPr>
        <w:t xml:space="preserve">Samantha </w:t>
      </w:r>
      <w:proofErr w:type="spellStart"/>
      <w:r w:rsidR="008E7EBB" w:rsidRPr="005949F2">
        <w:rPr>
          <w:rFonts w:eastAsia="Times New Roman" w:cstheme="minorHAnsi"/>
          <w:b/>
          <w:bCs/>
          <w:lang w:val="en" w:eastAsia="en-GB"/>
        </w:rPr>
        <w:t>Renke</w:t>
      </w:r>
      <w:proofErr w:type="spellEnd"/>
      <w:r w:rsidR="0045161D">
        <w:rPr>
          <w:rFonts w:eastAsia="Times New Roman" w:cstheme="minorHAnsi"/>
          <w:b/>
          <w:bCs/>
          <w:lang w:val="en" w:eastAsia="en-GB"/>
        </w:rPr>
        <w:t xml:space="preserve">. </w:t>
      </w:r>
      <w:r w:rsidR="0045161D">
        <w:rPr>
          <w:rFonts w:eastAsia="Times New Roman" w:cstheme="minorHAnsi"/>
          <w:lang w:val="en" w:eastAsia="en-GB"/>
        </w:rPr>
        <w:t xml:space="preserve">The next event titled </w:t>
      </w:r>
      <w:r w:rsidR="008E7EBB" w:rsidRPr="005949F2">
        <w:rPr>
          <w:rFonts w:eastAsia="Times New Roman" w:cstheme="minorHAnsi"/>
          <w:lang w:val="en" w:eastAsia="en-GB"/>
        </w:rPr>
        <w:t>‘</w:t>
      </w:r>
      <w:r w:rsidR="008E7EBB" w:rsidRPr="005949F2">
        <w:rPr>
          <w:rFonts w:eastAsia="Times New Roman" w:cstheme="minorHAnsi"/>
          <w:b/>
          <w:bCs/>
          <w:lang w:val="en" w:eastAsia="en-GB"/>
        </w:rPr>
        <w:t>Hiring Practices - Expanding Networks’</w:t>
      </w:r>
      <w:r w:rsidR="0045161D">
        <w:rPr>
          <w:rFonts w:eastAsia="Times New Roman" w:cstheme="minorHAnsi"/>
          <w:b/>
          <w:bCs/>
          <w:lang w:val="en" w:eastAsia="en-GB"/>
        </w:rPr>
        <w:t xml:space="preserve"> </w:t>
      </w:r>
      <w:r w:rsidR="0045161D" w:rsidRPr="0045161D">
        <w:rPr>
          <w:rFonts w:eastAsia="Times New Roman" w:cstheme="minorHAnsi"/>
          <w:lang w:val="en" w:eastAsia="en-GB"/>
        </w:rPr>
        <w:t xml:space="preserve">will take place on 2 September. </w:t>
      </w:r>
    </w:p>
    <w:p w14:paraId="3946E8D7" w14:textId="6408A2BC" w:rsidR="006A1290" w:rsidRPr="00156606" w:rsidRDefault="006A1290" w:rsidP="006A1290">
      <w:pPr>
        <w:spacing w:before="100" w:beforeAutospacing="1" w:after="100" w:afterAutospacing="1" w:line="240" w:lineRule="auto"/>
        <w:jc w:val="both"/>
        <w:rPr>
          <w:rFonts w:eastAsia="Times New Roman" w:cstheme="minorHAnsi"/>
          <w:lang w:val="en" w:eastAsia="en-GB"/>
        </w:rPr>
      </w:pPr>
      <w:r w:rsidRPr="00156606">
        <w:rPr>
          <w:rFonts w:eastAsia="Times New Roman" w:cstheme="minorHAnsi"/>
          <w:lang w:val="en" w:eastAsia="en-GB"/>
        </w:rPr>
        <w:t xml:space="preserve">PGGB’s Diversity and Inclusion Mentor Scheme is </w:t>
      </w:r>
      <w:r>
        <w:rPr>
          <w:rFonts w:eastAsia="Times New Roman" w:cstheme="minorHAnsi"/>
          <w:lang w:val="en" w:eastAsia="en-GB"/>
        </w:rPr>
        <w:t>supported</w:t>
      </w:r>
      <w:r w:rsidRPr="00156606">
        <w:rPr>
          <w:rFonts w:eastAsia="Times New Roman" w:cstheme="minorHAnsi"/>
          <w:lang w:val="en" w:eastAsia="en-GB"/>
        </w:rPr>
        <w:t xml:space="preserve"> </w:t>
      </w:r>
      <w:r>
        <w:rPr>
          <w:rFonts w:eastAsia="Times New Roman" w:cstheme="minorHAnsi"/>
          <w:lang w:val="en" w:eastAsia="en-GB"/>
        </w:rPr>
        <w:t>by</w:t>
      </w:r>
      <w:r w:rsidRPr="00156606">
        <w:rPr>
          <w:rFonts w:eastAsia="Times New Roman" w:cstheme="minorHAnsi"/>
          <w:lang w:val="en" w:eastAsia="en-GB"/>
        </w:rPr>
        <w:t xml:space="preserve"> the </w:t>
      </w:r>
      <w:proofErr w:type="spellStart"/>
      <w:r w:rsidRPr="00156606">
        <w:rPr>
          <w:rFonts w:eastAsia="Times New Roman" w:cstheme="minorHAnsi"/>
          <w:lang w:val="en" w:eastAsia="en-GB"/>
        </w:rPr>
        <w:t>ScreenSkills</w:t>
      </w:r>
      <w:proofErr w:type="spellEnd"/>
      <w:r w:rsidRPr="00156606">
        <w:rPr>
          <w:rFonts w:eastAsia="Times New Roman" w:cstheme="minorHAnsi"/>
          <w:lang w:val="en" w:eastAsia="en-GB"/>
        </w:rPr>
        <w:t xml:space="preserve"> Mentoring </w:t>
      </w:r>
      <w:proofErr w:type="gramStart"/>
      <w:r w:rsidRPr="00156606">
        <w:rPr>
          <w:rFonts w:eastAsia="Times New Roman" w:cstheme="minorHAnsi"/>
          <w:lang w:val="en" w:eastAsia="en-GB"/>
        </w:rPr>
        <w:t>Network</w:t>
      </w:r>
      <w:proofErr w:type="gramEnd"/>
      <w:r w:rsidRPr="00156606">
        <w:rPr>
          <w:rFonts w:eastAsia="Times New Roman" w:cstheme="minorHAnsi"/>
          <w:lang w:val="en" w:eastAsia="en-GB"/>
        </w:rPr>
        <w:t xml:space="preserve"> which is supported by the BFI, awarding National Lottery funds as part of its Future Film Skills strategy. It is part of PGGB’s Mission Inclusion </w:t>
      </w:r>
      <w:proofErr w:type="spellStart"/>
      <w:r w:rsidRPr="00156606">
        <w:rPr>
          <w:rFonts w:eastAsia="Times New Roman" w:cstheme="minorHAnsi"/>
          <w:lang w:val="en" w:eastAsia="en-GB"/>
        </w:rPr>
        <w:t>programme</w:t>
      </w:r>
      <w:proofErr w:type="spellEnd"/>
      <w:r w:rsidRPr="00156606">
        <w:rPr>
          <w:rFonts w:eastAsia="Times New Roman" w:cstheme="minorHAnsi"/>
          <w:lang w:val="en" w:eastAsia="en-GB"/>
        </w:rPr>
        <w:t xml:space="preserve"> (#MI21) delivered in partnership with the British Film Commission</w:t>
      </w:r>
      <w:r>
        <w:rPr>
          <w:rFonts w:eastAsia="Times New Roman" w:cstheme="minorHAnsi"/>
          <w:lang w:val="en" w:eastAsia="en-GB"/>
        </w:rPr>
        <w:t xml:space="preserve">, </w:t>
      </w:r>
      <w:r w:rsidRPr="00156606">
        <w:rPr>
          <w:rFonts w:eastAsia="Times New Roman" w:cstheme="minorHAnsi"/>
          <w:lang w:val="en" w:eastAsia="en-GB"/>
        </w:rPr>
        <w:t xml:space="preserve">designed by PGGB’s Diversity and Inclusion Action Group to empower production personnel to expand their networks and ensure they are hiring diverse production teams. </w:t>
      </w:r>
    </w:p>
    <w:p w14:paraId="5D294FB3" w14:textId="44FC31D8" w:rsidR="00C307A4" w:rsidRPr="00156606" w:rsidRDefault="00C307A4" w:rsidP="009225CF">
      <w:pPr>
        <w:spacing w:before="100" w:beforeAutospacing="1" w:after="100" w:afterAutospacing="1" w:line="240" w:lineRule="auto"/>
        <w:jc w:val="both"/>
        <w:rPr>
          <w:rFonts w:eastAsia="Arial Unicode MS" w:cstheme="minorHAnsi"/>
          <w:color w:val="C89129"/>
        </w:rPr>
      </w:pPr>
      <w:r w:rsidRPr="00156606">
        <w:rPr>
          <w:rFonts w:eastAsia="Times New Roman" w:cstheme="minorHAnsi"/>
          <w:b/>
          <w:color w:val="000000"/>
        </w:rPr>
        <w:t>– ENDS –</w:t>
      </w:r>
    </w:p>
    <w:p w14:paraId="3F2A7D02" w14:textId="37F3091C" w:rsidR="00C307A4" w:rsidRPr="00156606" w:rsidRDefault="005227DD" w:rsidP="009225CF">
      <w:pPr>
        <w:shd w:val="clear" w:color="auto" w:fill="FFFFFF"/>
        <w:spacing w:before="100" w:beforeAutospacing="1" w:after="100" w:afterAutospacing="1" w:line="240" w:lineRule="auto"/>
        <w:jc w:val="both"/>
        <w:rPr>
          <w:rFonts w:eastAsia="Times New Roman" w:cstheme="minorHAnsi"/>
          <w:bCs/>
        </w:rPr>
      </w:pPr>
      <w:r w:rsidRPr="00156606">
        <w:rPr>
          <w:rFonts w:eastAsia="Times New Roman" w:cstheme="minorHAnsi"/>
          <w:bCs/>
        </w:rPr>
        <w:t>F</w:t>
      </w:r>
      <w:r w:rsidR="00C307A4" w:rsidRPr="00156606">
        <w:rPr>
          <w:rFonts w:eastAsia="Times New Roman" w:cstheme="minorHAnsi"/>
          <w:bCs/>
        </w:rPr>
        <w:t xml:space="preserve">or </w:t>
      </w:r>
      <w:r w:rsidR="00C4598F" w:rsidRPr="00156606">
        <w:rPr>
          <w:rFonts w:eastAsia="Times New Roman" w:cstheme="minorHAnsi"/>
          <w:bCs/>
        </w:rPr>
        <w:t>more</w:t>
      </w:r>
      <w:r w:rsidR="00C307A4" w:rsidRPr="00156606">
        <w:rPr>
          <w:rFonts w:eastAsia="Times New Roman" w:cstheme="minorHAnsi"/>
          <w:bCs/>
        </w:rPr>
        <w:t xml:space="preserve"> information</w:t>
      </w:r>
      <w:r w:rsidR="00982C90" w:rsidRPr="00156606">
        <w:rPr>
          <w:rFonts w:eastAsia="Times New Roman" w:cstheme="minorHAnsi"/>
          <w:bCs/>
        </w:rPr>
        <w:t xml:space="preserve"> contact </w:t>
      </w:r>
      <w:r w:rsidR="00C307A4" w:rsidRPr="00156606">
        <w:rPr>
          <w:rFonts w:eastAsia="Times New Roman" w:cstheme="minorHAnsi"/>
          <w:bCs/>
        </w:rPr>
        <w:t xml:space="preserve">Tara Milne </w:t>
      </w:r>
      <w:r w:rsidR="00982C90" w:rsidRPr="00156606">
        <w:rPr>
          <w:rFonts w:eastAsia="Times New Roman" w:cstheme="minorHAnsi"/>
          <w:bCs/>
        </w:rPr>
        <w:t>(</w:t>
      </w:r>
      <w:r w:rsidR="00C307A4" w:rsidRPr="00156606">
        <w:rPr>
          <w:rFonts w:eastAsia="Times New Roman" w:cstheme="minorHAnsi"/>
          <w:bCs/>
        </w:rPr>
        <w:t xml:space="preserve">07532 134020 / </w:t>
      </w:r>
      <w:hyperlink r:id="rId9" w:history="1">
        <w:r w:rsidR="00C4598F" w:rsidRPr="00156606">
          <w:rPr>
            <w:rStyle w:val="Hyperlink"/>
            <w:rFonts w:eastAsia="Times New Roman" w:cstheme="minorHAnsi"/>
            <w:bCs/>
            <w:color w:val="auto"/>
          </w:rPr>
          <w:t>taracmilne@gmail.com</w:t>
        </w:r>
      </w:hyperlink>
      <w:r w:rsidR="00982C90" w:rsidRPr="00156606">
        <w:rPr>
          <w:rFonts w:eastAsia="Times New Roman" w:cstheme="minorHAnsi"/>
          <w:bCs/>
        </w:rPr>
        <w:t>)</w:t>
      </w:r>
    </w:p>
    <w:p w14:paraId="7DD26064" w14:textId="77777777" w:rsidR="00C4598F" w:rsidRPr="00156606" w:rsidRDefault="00C4598F" w:rsidP="00C4598F">
      <w:pPr>
        <w:shd w:val="clear" w:color="auto" w:fill="FFFFFF"/>
        <w:spacing w:before="100" w:beforeAutospacing="1" w:after="100" w:afterAutospacing="1" w:line="240" w:lineRule="auto"/>
        <w:jc w:val="both"/>
        <w:rPr>
          <w:rFonts w:eastAsia="Times New Roman" w:cstheme="minorHAnsi"/>
          <w:b/>
          <w:color w:val="000000"/>
        </w:rPr>
      </w:pPr>
      <w:r w:rsidRPr="00156606">
        <w:rPr>
          <w:rFonts w:eastAsia="Times New Roman" w:cstheme="minorHAnsi"/>
          <w:b/>
          <w:color w:val="000000"/>
        </w:rPr>
        <w:t>NOTES TO EDITORS</w:t>
      </w:r>
    </w:p>
    <w:p w14:paraId="46AC6DAA" w14:textId="668AF695" w:rsidR="0041109C" w:rsidRPr="00156606" w:rsidRDefault="00F837B2" w:rsidP="00F37984">
      <w:pPr>
        <w:spacing w:before="100" w:beforeAutospacing="1" w:after="100" w:afterAutospacing="1" w:line="240" w:lineRule="auto"/>
        <w:rPr>
          <w:rFonts w:cstheme="minorHAnsi"/>
        </w:rPr>
      </w:pPr>
      <w:r w:rsidRPr="00156606">
        <w:rPr>
          <w:rFonts w:cstheme="minorHAnsi"/>
          <w:b/>
        </w:rPr>
        <w:t>About The Production Guild</w:t>
      </w:r>
      <w:r w:rsidR="00C07C23" w:rsidRPr="00156606">
        <w:rPr>
          <w:rFonts w:cstheme="minorHAnsi"/>
          <w:b/>
        </w:rPr>
        <w:t xml:space="preserve"> of Great Britain</w:t>
      </w:r>
      <w:r w:rsidRPr="00156606">
        <w:rPr>
          <w:rFonts w:cstheme="minorHAnsi"/>
          <w:b/>
        </w:rPr>
        <w:t xml:space="preserve"> </w:t>
      </w:r>
      <w:r w:rsidR="00F37984" w:rsidRPr="00156606">
        <w:rPr>
          <w:rFonts w:cstheme="minorHAnsi"/>
          <w:b/>
        </w:rPr>
        <w:t>(PGGB)</w:t>
      </w:r>
      <w:r w:rsidR="00F37984" w:rsidRPr="00156606">
        <w:rPr>
          <w:rFonts w:cstheme="minorHAnsi"/>
          <w:b/>
        </w:rPr>
        <w:br/>
      </w:r>
      <w:r w:rsidR="00F37984" w:rsidRPr="00156606">
        <w:rPr>
          <w:rFonts w:cstheme="minorHAnsi"/>
        </w:rPr>
        <w:t xml:space="preserve">Founded in 1999, PGGB is the UK’s leading membership organisation for those working in film and TV drama production. It represents experienced production professionals active in the fields of accounts, production, location management, assistant directing, VFX and post-production. With 1,050 members and more than 100 company affiliates, it provides members with industry advice, employment opportunities, training, </w:t>
      </w:r>
      <w:proofErr w:type="gramStart"/>
      <w:r w:rsidR="00F37984" w:rsidRPr="00156606">
        <w:rPr>
          <w:rFonts w:cstheme="minorHAnsi"/>
        </w:rPr>
        <w:t>networking</w:t>
      </w:r>
      <w:proofErr w:type="gramEnd"/>
      <w:r w:rsidR="00F37984" w:rsidRPr="00156606">
        <w:rPr>
          <w:rFonts w:cstheme="minorHAnsi"/>
        </w:rPr>
        <w:t xml:space="preserve"> and seminars. Its availability service provides members’ availability for work to UK and international film and TV productions and </w:t>
      </w:r>
      <w:proofErr w:type="spellStart"/>
      <w:r w:rsidR="00F37984" w:rsidRPr="00156606">
        <w:rPr>
          <w:rFonts w:cstheme="minorHAnsi"/>
        </w:rPr>
        <w:t>HoD’s</w:t>
      </w:r>
      <w:proofErr w:type="spellEnd"/>
      <w:r w:rsidR="00F37984" w:rsidRPr="00156606">
        <w:rPr>
          <w:rFonts w:cstheme="minorHAnsi"/>
        </w:rPr>
        <w:t xml:space="preserve">, detailing their credits, </w:t>
      </w:r>
      <w:proofErr w:type="gramStart"/>
      <w:r w:rsidR="00F37984" w:rsidRPr="00156606">
        <w:rPr>
          <w:rFonts w:cstheme="minorHAnsi"/>
        </w:rPr>
        <w:t>skills</w:t>
      </w:r>
      <w:proofErr w:type="gramEnd"/>
      <w:r w:rsidR="00F37984" w:rsidRPr="00156606">
        <w:rPr>
          <w:rFonts w:cstheme="minorHAnsi"/>
        </w:rPr>
        <w:t xml:space="preserve"> and production history. </w:t>
      </w:r>
    </w:p>
    <w:p w14:paraId="67DCD5E9" w14:textId="61AA4C9D" w:rsidR="00F37984" w:rsidRPr="00156606" w:rsidRDefault="00F37984" w:rsidP="00F37984">
      <w:pPr>
        <w:rPr>
          <w:rStyle w:val="Hyperlink"/>
          <w:rFonts w:cstheme="minorHAnsi"/>
        </w:rPr>
      </w:pPr>
      <w:r w:rsidRPr="00156606">
        <w:rPr>
          <w:rFonts w:cstheme="minorHAnsi"/>
        </w:rPr>
        <w:t xml:space="preserve">Delivering informed and expert knowledge on key production issues to members, government and as part of industry consultations, The Production Guild is the leading voice of the UK production industry. </w:t>
      </w:r>
      <w:hyperlink r:id="rId10" w:history="1">
        <w:r w:rsidRPr="00156606">
          <w:rPr>
            <w:rStyle w:val="Hyperlink"/>
            <w:rFonts w:cstheme="minorHAnsi"/>
          </w:rPr>
          <w:t>www.productionguild.com</w:t>
        </w:r>
      </w:hyperlink>
      <w:r w:rsidRPr="00156606">
        <w:rPr>
          <w:rStyle w:val="Hyperlink"/>
          <w:rFonts w:cstheme="minorHAnsi"/>
        </w:rPr>
        <w:t xml:space="preserve"> </w:t>
      </w:r>
    </w:p>
    <w:p w14:paraId="27708867" w14:textId="46B015D2" w:rsidR="008E7EBB" w:rsidRPr="00156606" w:rsidRDefault="008E7EBB" w:rsidP="008E7EBB">
      <w:pPr>
        <w:spacing w:before="100" w:beforeAutospacing="1" w:after="100" w:afterAutospacing="1" w:line="240" w:lineRule="auto"/>
        <w:rPr>
          <w:rFonts w:eastAsiaTheme="minorEastAsia" w:cstheme="minorHAnsi"/>
          <w:noProof/>
          <w:lang w:eastAsia="en-GB"/>
        </w:rPr>
      </w:pPr>
      <w:r w:rsidRPr="00156606">
        <w:rPr>
          <w:rFonts w:cstheme="minorHAnsi"/>
          <w:b/>
        </w:rPr>
        <w:t xml:space="preserve">About </w:t>
      </w:r>
      <w:r w:rsidRPr="00156606">
        <w:rPr>
          <w:rFonts w:eastAsia="Times New Roman" w:cstheme="minorHAnsi"/>
          <w:b/>
          <w:lang w:val="en" w:eastAsia="en-GB"/>
        </w:rPr>
        <w:t>P</w:t>
      </w:r>
      <w:r w:rsidRPr="00156606">
        <w:rPr>
          <w:rFonts w:eastAsiaTheme="minorEastAsia" w:cstheme="minorHAnsi"/>
          <w:b/>
          <w:noProof/>
          <w:lang w:eastAsia="en-GB"/>
        </w:rPr>
        <w:t>GGB’s Diversity and Inclusion Action Group</w:t>
      </w:r>
      <w:r w:rsidRPr="00156606">
        <w:rPr>
          <w:rFonts w:eastAsiaTheme="minorEastAsia" w:cstheme="minorHAnsi"/>
          <w:noProof/>
          <w:lang w:eastAsia="en-GB"/>
        </w:rPr>
        <w:t xml:space="preserve"> </w:t>
      </w:r>
      <w:r w:rsidRPr="00156606">
        <w:rPr>
          <w:rFonts w:eastAsiaTheme="minorEastAsia" w:cstheme="minorHAnsi"/>
          <w:noProof/>
          <w:lang w:eastAsia="en-GB"/>
        </w:rPr>
        <w:br/>
        <w:t xml:space="preserve">PGGB’s Diversity and Inclusion Action Group meets monthly to devise and consider a range of initiatives to be actioned, from training to mentorship. The DIAG aims to increase visibility of diverse production personnel and help mid-level career progress through the ranks. PGGB members are directly involved with hiring production office personnel and crews, with a real opportunity to influence the make up of production teams. </w:t>
      </w:r>
    </w:p>
    <w:p w14:paraId="232D9CE1" w14:textId="77777777" w:rsidR="008E7EBB" w:rsidRPr="00156606" w:rsidRDefault="008E7EBB" w:rsidP="008E7EBB">
      <w:pPr>
        <w:spacing w:before="100" w:beforeAutospacing="1" w:after="100" w:afterAutospacing="1" w:line="240" w:lineRule="auto"/>
        <w:rPr>
          <w:rFonts w:eastAsiaTheme="minorEastAsia" w:cstheme="minorHAnsi"/>
          <w:noProof/>
          <w:lang w:eastAsia="en-GB"/>
        </w:rPr>
      </w:pPr>
      <w:r w:rsidRPr="00156606">
        <w:rPr>
          <w:rFonts w:eastAsiaTheme="minorEastAsia" w:cstheme="minorHAnsi"/>
          <w:noProof/>
          <w:lang w:eastAsia="en-GB"/>
        </w:rPr>
        <w:t xml:space="preserve">View the full list of PGGB Diversity and Inclusion Action Group members at </w:t>
      </w:r>
      <w:hyperlink r:id="rId11" w:history="1">
        <w:r w:rsidRPr="00156606">
          <w:rPr>
            <w:rStyle w:val="Hyperlink"/>
            <w:rFonts w:eastAsiaTheme="minorEastAsia" w:cstheme="minorHAnsi"/>
            <w:noProof/>
            <w:lang w:eastAsia="en-GB"/>
          </w:rPr>
          <w:t>https://productionguild.com/about-us/diversity-and-inclusion-action-group</w:t>
        </w:r>
      </w:hyperlink>
      <w:r w:rsidRPr="00156606">
        <w:rPr>
          <w:rFonts w:eastAsiaTheme="minorEastAsia" w:cstheme="minorHAnsi"/>
          <w:noProof/>
          <w:lang w:eastAsia="en-GB"/>
        </w:rPr>
        <w:t xml:space="preserve"> </w:t>
      </w:r>
    </w:p>
    <w:p w14:paraId="7ECA06B7" w14:textId="77777777" w:rsidR="008E7EBB" w:rsidRPr="00156606" w:rsidRDefault="008E7EBB" w:rsidP="00F37984">
      <w:pPr>
        <w:rPr>
          <w:rStyle w:val="Hyperlink"/>
          <w:rFonts w:cstheme="minorHAnsi"/>
        </w:rPr>
      </w:pPr>
    </w:p>
    <w:sectPr w:rsidR="008E7EBB" w:rsidRPr="00156606" w:rsidSect="005227DD">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D5B17"/>
    <w:multiLevelType w:val="hybridMultilevel"/>
    <w:tmpl w:val="B0EAA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F23B8"/>
    <w:multiLevelType w:val="hybridMultilevel"/>
    <w:tmpl w:val="0A746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D271C3"/>
    <w:multiLevelType w:val="hybridMultilevel"/>
    <w:tmpl w:val="4A1453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38F3B0E"/>
    <w:multiLevelType w:val="multilevel"/>
    <w:tmpl w:val="918E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B58"/>
    <w:rsid w:val="000002E6"/>
    <w:rsid w:val="0000622A"/>
    <w:rsid w:val="00006650"/>
    <w:rsid w:val="00010EE9"/>
    <w:rsid w:val="0002390E"/>
    <w:rsid w:val="0002465F"/>
    <w:rsid w:val="0002487F"/>
    <w:rsid w:val="00026F8A"/>
    <w:rsid w:val="00027474"/>
    <w:rsid w:val="00031127"/>
    <w:rsid w:val="000413BE"/>
    <w:rsid w:val="000431C1"/>
    <w:rsid w:val="00043FE6"/>
    <w:rsid w:val="00044965"/>
    <w:rsid w:val="00055C72"/>
    <w:rsid w:val="00064025"/>
    <w:rsid w:val="000644E5"/>
    <w:rsid w:val="0007428A"/>
    <w:rsid w:val="00080A16"/>
    <w:rsid w:val="00090FAD"/>
    <w:rsid w:val="00091958"/>
    <w:rsid w:val="000921C9"/>
    <w:rsid w:val="00092B42"/>
    <w:rsid w:val="00093AD2"/>
    <w:rsid w:val="000961E4"/>
    <w:rsid w:val="00096950"/>
    <w:rsid w:val="000A619D"/>
    <w:rsid w:val="000B2EBE"/>
    <w:rsid w:val="000B3D2C"/>
    <w:rsid w:val="000B52B5"/>
    <w:rsid w:val="000C5D73"/>
    <w:rsid w:val="000C719F"/>
    <w:rsid w:val="000D4713"/>
    <w:rsid w:val="000E0CB6"/>
    <w:rsid w:val="000E4ABF"/>
    <w:rsid w:val="000E782F"/>
    <w:rsid w:val="000F2412"/>
    <w:rsid w:val="000F4D32"/>
    <w:rsid w:val="0010226E"/>
    <w:rsid w:val="0010228E"/>
    <w:rsid w:val="00104DB2"/>
    <w:rsid w:val="001057CD"/>
    <w:rsid w:val="00106CBF"/>
    <w:rsid w:val="00111D33"/>
    <w:rsid w:val="00113609"/>
    <w:rsid w:val="00115D30"/>
    <w:rsid w:val="00130370"/>
    <w:rsid w:val="001339A4"/>
    <w:rsid w:val="0013591B"/>
    <w:rsid w:val="0014053A"/>
    <w:rsid w:val="00141D7A"/>
    <w:rsid w:val="00142C47"/>
    <w:rsid w:val="00147487"/>
    <w:rsid w:val="00147E97"/>
    <w:rsid w:val="00156606"/>
    <w:rsid w:val="00156944"/>
    <w:rsid w:val="00157CC3"/>
    <w:rsid w:val="00161DF5"/>
    <w:rsid w:val="00163517"/>
    <w:rsid w:val="00165785"/>
    <w:rsid w:val="00166579"/>
    <w:rsid w:val="00180064"/>
    <w:rsid w:val="001865B3"/>
    <w:rsid w:val="00193B42"/>
    <w:rsid w:val="00195165"/>
    <w:rsid w:val="00195733"/>
    <w:rsid w:val="00196B52"/>
    <w:rsid w:val="001A5A7C"/>
    <w:rsid w:val="001B385B"/>
    <w:rsid w:val="001B79DA"/>
    <w:rsid w:val="001B7A19"/>
    <w:rsid w:val="001C1D70"/>
    <w:rsid w:val="001D19A9"/>
    <w:rsid w:val="001D3B44"/>
    <w:rsid w:val="001D47B3"/>
    <w:rsid w:val="001E4AAE"/>
    <w:rsid w:val="001E52C2"/>
    <w:rsid w:val="001E60FE"/>
    <w:rsid w:val="001F112B"/>
    <w:rsid w:val="001F7589"/>
    <w:rsid w:val="00200DC8"/>
    <w:rsid w:val="00204183"/>
    <w:rsid w:val="00207057"/>
    <w:rsid w:val="00211A42"/>
    <w:rsid w:val="002122BE"/>
    <w:rsid w:val="00216729"/>
    <w:rsid w:val="002211E7"/>
    <w:rsid w:val="002218C5"/>
    <w:rsid w:val="00223F53"/>
    <w:rsid w:val="00225334"/>
    <w:rsid w:val="00225C94"/>
    <w:rsid w:val="00240BA6"/>
    <w:rsid w:val="002502B3"/>
    <w:rsid w:val="00260F05"/>
    <w:rsid w:val="0026506F"/>
    <w:rsid w:val="00265E59"/>
    <w:rsid w:val="00267F75"/>
    <w:rsid w:val="00271AC5"/>
    <w:rsid w:val="00273ABC"/>
    <w:rsid w:val="0029030A"/>
    <w:rsid w:val="002943B7"/>
    <w:rsid w:val="00294B46"/>
    <w:rsid w:val="002A0FDB"/>
    <w:rsid w:val="002A144F"/>
    <w:rsid w:val="002A31B0"/>
    <w:rsid w:val="002B319E"/>
    <w:rsid w:val="002B54BE"/>
    <w:rsid w:val="002B55A9"/>
    <w:rsid w:val="002B67FF"/>
    <w:rsid w:val="002C1135"/>
    <w:rsid w:val="002C1531"/>
    <w:rsid w:val="002C2616"/>
    <w:rsid w:val="002C409F"/>
    <w:rsid w:val="002C573C"/>
    <w:rsid w:val="002C633B"/>
    <w:rsid w:val="002D0962"/>
    <w:rsid w:val="002E23C5"/>
    <w:rsid w:val="002F5D9E"/>
    <w:rsid w:val="00307462"/>
    <w:rsid w:val="00314468"/>
    <w:rsid w:val="0032074F"/>
    <w:rsid w:val="00326AF1"/>
    <w:rsid w:val="00342429"/>
    <w:rsid w:val="00343E6F"/>
    <w:rsid w:val="0034748B"/>
    <w:rsid w:val="00357D71"/>
    <w:rsid w:val="00361176"/>
    <w:rsid w:val="00361AFB"/>
    <w:rsid w:val="00366AA7"/>
    <w:rsid w:val="00370B6C"/>
    <w:rsid w:val="00372A63"/>
    <w:rsid w:val="00376464"/>
    <w:rsid w:val="003806E8"/>
    <w:rsid w:val="003945F2"/>
    <w:rsid w:val="00396F0B"/>
    <w:rsid w:val="003A193C"/>
    <w:rsid w:val="003A32F8"/>
    <w:rsid w:val="003B024A"/>
    <w:rsid w:val="003B7144"/>
    <w:rsid w:val="003B7831"/>
    <w:rsid w:val="003C1E9D"/>
    <w:rsid w:val="003C217A"/>
    <w:rsid w:val="003D0CF9"/>
    <w:rsid w:val="003E4577"/>
    <w:rsid w:val="003E5397"/>
    <w:rsid w:val="003E65C4"/>
    <w:rsid w:val="003F049C"/>
    <w:rsid w:val="003F172D"/>
    <w:rsid w:val="003F1FA9"/>
    <w:rsid w:val="003F23AA"/>
    <w:rsid w:val="003F3238"/>
    <w:rsid w:val="0041109C"/>
    <w:rsid w:val="0041317B"/>
    <w:rsid w:val="00416BB7"/>
    <w:rsid w:val="004203B8"/>
    <w:rsid w:val="0042207A"/>
    <w:rsid w:val="00431DAF"/>
    <w:rsid w:val="004320C8"/>
    <w:rsid w:val="00432CA5"/>
    <w:rsid w:val="00433075"/>
    <w:rsid w:val="0045161D"/>
    <w:rsid w:val="0045515F"/>
    <w:rsid w:val="00456C33"/>
    <w:rsid w:val="00461383"/>
    <w:rsid w:val="004660E6"/>
    <w:rsid w:val="00466FF4"/>
    <w:rsid w:val="00473BDA"/>
    <w:rsid w:val="00474FBF"/>
    <w:rsid w:val="004765EC"/>
    <w:rsid w:val="004777CB"/>
    <w:rsid w:val="00485F28"/>
    <w:rsid w:val="00491A1C"/>
    <w:rsid w:val="00491EBB"/>
    <w:rsid w:val="0049321C"/>
    <w:rsid w:val="0049382F"/>
    <w:rsid w:val="00495680"/>
    <w:rsid w:val="004A14B5"/>
    <w:rsid w:val="004A6CDC"/>
    <w:rsid w:val="004B21D0"/>
    <w:rsid w:val="004B2FE1"/>
    <w:rsid w:val="004B5F2A"/>
    <w:rsid w:val="004B66D4"/>
    <w:rsid w:val="004C0B2A"/>
    <w:rsid w:val="004D625E"/>
    <w:rsid w:val="004D7398"/>
    <w:rsid w:val="004E47F0"/>
    <w:rsid w:val="004F173D"/>
    <w:rsid w:val="004F317E"/>
    <w:rsid w:val="004F40F7"/>
    <w:rsid w:val="004F4F6F"/>
    <w:rsid w:val="004F6962"/>
    <w:rsid w:val="00501FBF"/>
    <w:rsid w:val="00506177"/>
    <w:rsid w:val="00506C73"/>
    <w:rsid w:val="00512373"/>
    <w:rsid w:val="00513939"/>
    <w:rsid w:val="00513958"/>
    <w:rsid w:val="00514FCD"/>
    <w:rsid w:val="005161E8"/>
    <w:rsid w:val="00516C61"/>
    <w:rsid w:val="00520A07"/>
    <w:rsid w:val="005227DD"/>
    <w:rsid w:val="00522EBC"/>
    <w:rsid w:val="005238B3"/>
    <w:rsid w:val="00537463"/>
    <w:rsid w:val="005413BB"/>
    <w:rsid w:val="00541C92"/>
    <w:rsid w:val="0054292D"/>
    <w:rsid w:val="00542ABB"/>
    <w:rsid w:val="00544BB7"/>
    <w:rsid w:val="005462E7"/>
    <w:rsid w:val="00553333"/>
    <w:rsid w:val="0055466B"/>
    <w:rsid w:val="00561F76"/>
    <w:rsid w:val="005728B9"/>
    <w:rsid w:val="005755EA"/>
    <w:rsid w:val="00576290"/>
    <w:rsid w:val="00576AF1"/>
    <w:rsid w:val="005772F8"/>
    <w:rsid w:val="00580855"/>
    <w:rsid w:val="0058500D"/>
    <w:rsid w:val="005864F4"/>
    <w:rsid w:val="00592010"/>
    <w:rsid w:val="00592F7D"/>
    <w:rsid w:val="005949F2"/>
    <w:rsid w:val="005961E9"/>
    <w:rsid w:val="005976AD"/>
    <w:rsid w:val="005A1BA5"/>
    <w:rsid w:val="005A2C7D"/>
    <w:rsid w:val="005A5594"/>
    <w:rsid w:val="005B0AD7"/>
    <w:rsid w:val="005C2E4D"/>
    <w:rsid w:val="005C7020"/>
    <w:rsid w:val="005D1DFB"/>
    <w:rsid w:val="005D5BF9"/>
    <w:rsid w:val="005D77A3"/>
    <w:rsid w:val="005E3802"/>
    <w:rsid w:val="005E41C0"/>
    <w:rsid w:val="005F2206"/>
    <w:rsid w:val="005F341C"/>
    <w:rsid w:val="00607018"/>
    <w:rsid w:val="00607032"/>
    <w:rsid w:val="00607504"/>
    <w:rsid w:val="00611153"/>
    <w:rsid w:val="0061277C"/>
    <w:rsid w:val="006155CD"/>
    <w:rsid w:val="006257D5"/>
    <w:rsid w:val="006301C8"/>
    <w:rsid w:val="0063065A"/>
    <w:rsid w:val="00630EAD"/>
    <w:rsid w:val="00632759"/>
    <w:rsid w:val="00633080"/>
    <w:rsid w:val="00636525"/>
    <w:rsid w:val="00636FDC"/>
    <w:rsid w:val="00645F52"/>
    <w:rsid w:val="00647AE6"/>
    <w:rsid w:val="00653807"/>
    <w:rsid w:val="006549C3"/>
    <w:rsid w:val="00664CC0"/>
    <w:rsid w:val="00670626"/>
    <w:rsid w:val="006716CE"/>
    <w:rsid w:val="00674A9D"/>
    <w:rsid w:val="00675C28"/>
    <w:rsid w:val="006776B4"/>
    <w:rsid w:val="00687210"/>
    <w:rsid w:val="00695AFA"/>
    <w:rsid w:val="00696660"/>
    <w:rsid w:val="006A1290"/>
    <w:rsid w:val="006A25E4"/>
    <w:rsid w:val="006A45A3"/>
    <w:rsid w:val="006A4FE7"/>
    <w:rsid w:val="006A729C"/>
    <w:rsid w:val="006A7B6B"/>
    <w:rsid w:val="006B0315"/>
    <w:rsid w:val="006B21D0"/>
    <w:rsid w:val="006B2211"/>
    <w:rsid w:val="006B24F5"/>
    <w:rsid w:val="006B28B3"/>
    <w:rsid w:val="006B31B1"/>
    <w:rsid w:val="006C543D"/>
    <w:rsid w:val="006D32DF"/>
    <w:rsid w:val="006D7227"/>
    <w:rsid w:val="006E07AF"/>
    <w:rsid w:val="006E0891"/>
    <w:rsid w:val="006E1E70"/>
    <w:rsid w:val="006E35F7"/>
    <w:rsid w:val="006E4316"/>
    <w:rsid w:val="006E4AF6"/>
    <w:rsid w:val="006E59E9"/>
    <w:rsid w:val="006E6023"/>
    <w:rsid w:val="006E7991"/>
    <w:rsid w:val="006F4B3F"/>
    <w:rsid w:val="006F6073"/>
    <w:rsid w:val="00710B33"/>
    <w:rsid w:val="0071195B"/>
    <w:rsid w:val="0071240F"/>
    <w:rsid w:val="00713DF7"/>
    <w:rsid w:val="007160B9"/>
    <w:rsid w:val="00720125"/>
    <w:rsid w:val="007211E9"/>
    <w:rsid w:val="00723F8A"/>
    <w:rsid w:val="00723FDA"/>
    <w:rsid w:val="00734C41"/>
    <w:rsid w:val="007379AE"/>
    <w:rsid w:val="007416D5"/>
    <w:rsid w:val="00745507"/>
    <w:rsid w:val="00745AED"/>
    <w:rsid w:val="00761EA0"/>
    <w:rsid w:val="007626F8"/>
    <w:rsid w:val="00767BC2"/>
    <w:rsid w:val="00770E3B"/>
    <w:rsid w:val="007721AA"/>
    <w:rsid w:val="00773A0F"/>
    <w:rsid w:val="00781709"/>
    <w:rsid w:val="007830B6"/>
    <w:rsid w:val="007910BA"/>
    <w:rsid w:val="00795DAE"/>
    <w:rsid w:val="00796601"/>
    <w:rsid w:val="007A064A"/>
    <w:rsid w:val="007A2002"/>
    <w:rsid w:val="007B03B3"/>
    <w:rsid w:val="007B0C5A"/>
    <w:rsid w:val="007B1701"/>
    <w:rsid w:val="007B40DF"/>
    <w:rsid w:val="007B69F2"/>
    <w:rsid w:val="007C6684"/>
    <w:rsid w:val="007D38D9"/>
    <w:rsid w:val="007D4A0D"/>
    <w:rsid w:val="007E33F0"/>
    <w:rsid w:val="007E4190"/>
    <w:rsid w:val="007E6D26"/>
    <w:rsid w:val="007F0E5E"/>
    <w:rsid w:val="007F690B"/>
    <w:rsid w:val="00803EEF"/>
    <w:rsid w:val="00805D30"/>
    <w:rsid w:val="00807C53"/>
    <w:rsid w:val="00807EF0"/>
    <w:rsid w:val="00810039"/>
    <w:rsid w:val="00810B32"/>
    <w:rsid w:val="00830A1B"/>
    <w:rsid w:val="008354D1"/>
    <w:rsid w:val="00860236"/>
    <w:rsid w:val="008607BE"/>
    <w:rsid w:val="00875F3D"/>
    <w:rsid w:val="008840A6"/>
    <w:rsid w:val="0088578D"/>
    <w:rsid w:val="00890A54"/>
    <w:rsid w:val="00890A79"/>
    <w:rsid w:val="00892899"/>
    <w:rsid w:val="00892986"/>
    <w:rsid w:val="008977D6"/>
    <w:rsid w:val="008A1405"/>
    <w:rsid w:val="008A32C0"/>
    <w:rsid w:val="008B568C"/>
    <w:rsid w:val="008C234D"/>
    <w:rsid w:val="008C29D6"/>
    <w:rsid w:val="008C2C25"/>
    <w:rsid w:val="008C7E47"/>
    <w:rsid w:val="008D751A"/>
    <w:rsid w:val="008E136C"/>
    <w:rsid w:val="008E7EBB"/>
    <w:rsid w:val="008F1A64"/>
    <w:rsid w:val="008F3045"/>
    <w:rsid w:val="008F3653"/>
    <w:rsid w:val="008F67A5"/>
    <w:rsid w:val="00907A3D"/>
    <w:rsid w:val="00910173"/>
    <w:rsid w:val="00911B36"/>
    <w:rsid w:val="00917B96"/>
    <w:rsid w:val="0092170F"/>
    <w:rsid w:val="009225CF"/>
    <w:rsid w:val="00937CE0"/>
    <w:rsid w:val="0094188F"/>
    <w:rsid w:val="009456CA"/>
    <w:rsid w:val="009463C5"/>
    <w:rsid w:val="00950454"/>
    <w:rsid w:val="00951857"/>
    <w:rsid w:val="00953497"/>
    <w:rsid w:val="009549E9"/>
    <w:rsid w:val="00956857"/>
    <w:rsid w:val="00962F34"/>
    <w:rsid w:val="00965FD3"/>
    <w:rsid w:val="00966420"/>
    <w:rsid w:val="00971116"/>
    <w:rsid w:val="00976E53"/>
    <w:rsid w:val="00982C90"/>
    <w:rsid w:val="00983BEE"/>
    <w:rsid w:val="009845FE"/>
    <w:rsid w:val="009874E4"/>
    <w:rsid w:val="00993AC1"/>
    <w:rsid w:val="00994264"/>
    <w:rsid w:val="00997A81"/>
    <w:rsid w:val="009A0C32"/>
    <w:rsid w:val="009A5982"/>
    <w:rsid w:val="009A5CAB"/>
    <w:rsid w:val="009A7A5C"/>
    <w:rsid w:val="009B7A4D"/>
    <w:rsid w:val="009C1E05"/>
    <w:rsid w:val="009C7F46"/>
    <w:rsid w:val="009D220D"/>
    <w:rsid w:val="009D4EDF"/>
    <w:rsid w:val="009D5B63"/>
    <w:rsid w:val="009E2E33"/>
    <w:rsid w:val="009E3A58"/>
    <w:rsid w:val="009E3B09"/>
    <w:rsid w:val="009E41BE"/>
    <w:rsid w:val="009E4513"/>
    <w:rsid w:val="009E77D3"/>
    <w:rsid w:val="009E780D"/>
    <w:rsid w:val="00A0635D"/>
    <w:rsid w:val="00A07FD8"/>
    <w:rsid w:val="00A1009E"/>
    <w:rsid w:val="00A11FBD"/>
    <w:rsid w:val="00A153F3"/>
    <w:rsid w:val="00A16524"/>
    <w:rsid w:val="00A20790"/>
    <w:rsid w:val="00A21A9D"/>
    <w:rsid w:val="00A21E58"/>
    <w:rsid w:val="00A23324"/>
    <w:rsid w:val="00A2482F"/>
    <w:rsid w:val="00A2493B"/>
    <w:rsid w:val="00A26374"/>
    <w:rsid w:val="00A32CAC"/>
    <w:rsid w:val="00A3496F"/>
    <w:rsid w:val="00A34D60"/>
    <w:rsid w:val="00A36016"/>
    <w:rsid w:val="00A42719"/>
    <w:rsid w:val="00A43F7B"/>
    <w:rsid w:val="00A506BA"/>
    <w:rsid w:val="00A545C6"/>
    <w:rsid w:val="00A56EA5"/>
    <w:rsid w:val="00A628FA"/>
    <w:rsid w:val="00A62AB4"/>
    <w:rsid w:val="00A62D42"/>
    <w:rsid w:val="00A64EE6"/>
    <w:rsid w:val="00A66F3B"/>
    <w:rsid w:val="00A71D67"/>
    <w:rsid w:val="00A8047E"/>
    <w:rsid w:val="00A83135"/>
    <w:rsid w:val="00A8337F"/>
    <w:rsid w:val="00A84B16"/>
    <w:rsid w:val="00A86D6A"/>
    <w:rsid w:val="00A92B3C"/>
    <w:rsid w:val="00A948D9"/>
    <w:rsid w:val="00AA0350"/>
    <w:rsid w:val="00AA1C07"/>
    <w:rsid w:val="00AA39D4"/>
    <w:rsid w:val="00AA4A6F"/>
    <w:rsid w:val="00AA4F58"/>
    <w:rsid w:val="00AA63D0"/>
    <w:rsid w:val="00AB0F8A"/>
    <w:rsid w:val="00AB1022"/>
    <w:rsid w:val="00AB22BB"/>
    <w:rsid w:val="00AC79F6"/>
    <w:rsid w:val="00AD2658"/>
    <w:rsid w:val="00AD4D48"/>
    <w:rsid w:val="00AD525F"/>
    <w:rsid w:val="00AD7CBC"/>
    <w:rsid w:val="00AE0B6F"/>
    <w:rsid w:val="00AE34F5"/>
    <w:rsid w:val="00AE5FB9"/>
    <w:rsid w:val="00AE6BDA"/>
    <w:rsid w:val="00AE6D86"/>
    <w:rsid w:val="00AF4790"/>
    <w:rsid w:val="00AF491B"/>
    <w:rsid w:val="00B07F61"/>
    <w:rsid w:val="00B1152C"/>
    <w:rsid w:val="00B14F76"/>
    <w:rsid w:val="00B16AAA"/>
    <w:rsid w:val="00B21DE8"/>
    <w:rsid w:val="00B23CD3"/>
    <w:rsid w:val="00B259FD"/>
    <w:rsid w:val="00B26572"/>
    <w:rsid w:val="00B31CB0"/>
    <w:rsid w:val="00B33EC8"/>
    <w:rsid w:val="00B35239"/>
    <w:rsid w:val="00B36243"/>
    <w:rsid w:val="00B41C5D"/>
    <w:rsid w:val="00B42E08"/>
    <w:rsid w:val="00B50167"/>
    <w:rsid w:val="00B5068C"/>
    <w:rsid w:val="00B51AA8"/>
    <w:rsid w:val="00B56EC7"/>
    <w:rsid w:val="00B63606"/>
    <w:rsid w:val="00B64564"/>
    <w:rsid w:val="00B65637"/>
    <w:rsid w:val="00B7606A"/>
    <w:rsid w:val="00B7691F"/>
    <w:rsid w:val="00B858F5"/>
    <w:rsid w:val="00B902C5"/>
    <w:rsid w:val="00B90CDA"/>
    <w:rsid w:val="00B90E64"/>
    <w:rsid w:val="00B91CAD"/>
    <w:rsid w:val="00B926AE"/>
    <w:rsid w:val="00B936A6"/>
    <w:rsid w:val="00B94652"/>
    <w:rsid w:val="00B95669"/>
    <w:rsid w:val="00BA5F3B"/>
    <w:rsid w:val="00BA6E6A"/>
    <w:rsid w:val="00BB2559"/>
    <w:rsid w:val="00BB3C1B"/>
    <w:rsid w:val="00BB4757"/>
    <w:rsid w:val="00BB4857"/>
    <w:rsid w:val="00BB7AC2"/>
    <w:rsid w:val="00BD1DE3"/>
    <w:rsid w:val="00BD5860"/>
    <w:rsid w:val="00BD7660"/>
    <w:rsid w:val="00BE0B58"/>
    <w:rsid w:val="00BE1D28"/>
    <w:rsid w:val="00BE4F1A"/>
    <w:rsid w:val="00BE77FA"/>
    <w:rsid w:val="00BF0DB5"/>
    <w:rsid w:val="00BF33C9"/>
    <w:rsid w:val="00BF3966"/>
    <w:rsid w:val="00C02ADE"/>
    <w:rsid w:val="00C07C23"/>
    <w:rsid w:val="00C10F3D"/>
    <w:rsid w:val="00C1624A"/>
    <w:rsid w:val="00C16B5A"/>
    <w:rsid w:val="00C208D6"/>
    <w:rsid w:val="00C20ED9"/>
    <w:rsid w:val="00C222B9"/>
    <w:rsid w:val="00C2453A"/>
    <w:rsid w:val="00C307A4"/>
    <w:rsid w:val="00C3423A"/>
    <w:rsid w:val="00C35F14"/>
    <w:rsid w:val="00C37972"/>
    <w:rsid w:val="00C37B77"/>
    <w:rsid w:val="00C407E8"/>
    <w:rsid w:val="00C45258"/>
    <w:rsid w:val="00C4598F"/>
    <w:rsid w:val="00C473CA"/>
    <w:rsid w:val="00C5618F"/>
    <w:rsid w:val="00C56CB6"/>
    <w:rsid w:val="00C5791E"/>
    <w:rsid w:val="00C57922"/>
    <w:rsid w:val="00C60951"/>
    <w:rsid w:val="00C61F0B"/>
    <w:rsid w:val="00C6268C"/>
    <w:rsid w:val="00C65723"/>
    <w:rsid w:val="00C65E60"/>
    <w:rsid w:val="00C67C19"/>
    <w:rsid w:val="00C73DCA"/>
    <w:rsid w:val="00C743EC"/>
    <w:rsid w:val="00C83D02"/>
    <w:rsid w:val="00C8787F"/>
    <w:rsid w:val="00C934A5"/>
    <w:rsid w:val="00C94D57"/>
    <w:rsid w:val="00CA39A8"/>
    <w:rsid w:val="00CA4264"/>
    <w:rsid w:val="00CB0732"/>
    <w:rsid w:val="00CB33D9"/>
    <w:rsid w:val="00CB539D"/>
    <w:rsid w:val="00CC18E8"/>
    <w:rsid w:val="00CC5D5B"/>
    <w:rsid w:val="00CC6295"/>
    <w:rsid w:val="00CD0235"/>
    <w:rsid w:val="00CE4990"/>
    <w:rsid w:val="00CF5B26"/>
    <w:rsid w:val="00CF6F71"/>
    <w:rsid w:val="00CF7B5A"/>
    <w:rsid w:val="00D029A3"/>
    <w:rsid w:val="00D0654E"/>
    <w:rsid w:val="00D06AE7"/>
    <w:rsid w:val="00D06CFA"/>
    <w:rsid w:val="00D07F26"/>
    <w:rsid w:val="00D17027"/>
    <w:rsid w:val="00D22A42"/>
    <w:rsid w:val="00D324CC"/>
    <w:rsid w:val="00D3495C"/>
    <w:rsid w:val="00D35C65"/>
    <w:rsid w:val="00D45413"/>
    <w:rsid w:val="00D455A7"/>
    <w:rsid w:val="00D46AC3"/>
    <w:rsid w:val="00D6222F"/>
    <w:rsid w:val="00D62758"/>
    <w:rsid w:val="00D63EB1"/>
    <w:rsid w:val="00D6600D"/>
    <w:rsid w:val="00D66C5F"/>
    <w:rsid w:val="00D70471"/>
    <w:rsid w:val="00D70D26"/>
    <w:rsid w:val="00D71B2A"/>
    <w:rsid w:val="00D7465A"/>
    <w:rsid w:val="00D75070"/>
    <w:rsid w:val="00D809E6"/>
    <w:rsid w:val="00D834FC"/>
    <w:rsid w:val="00D84B16"/>
    <w:rsid w:val="00D86C49"/>
    <w:rsid w:val="00D92D03"/>
    <w:rsid w:val="00D97634"/>
    <w:rsid w:val="00D9767C"/>
    <w:rsid w:val="00DA1BF1"/>
    <w:rsid w:val="00DB38A7"/>
    <w:rsid w:val="00DB425D"/>
    <w:rsid w:val="00DB52E7"/>
    <w:rsid w:val="00DB5931"/>
    <w:rsid w:val="00DC23A5"/>
    <w:rsid w:val="00DC6C83"/>
    <w:rsid w:val="00DD0051"/>
    <w:rsid w:val="00DD3355"/>
    <w:rsid w:val="00DD7B14"/>
    <w:rsid w:val="00DE3835"/>
    <w:rsid w:val="00DE472C"/>
    <w:rsid w:val="00DF4919"/>
    <w:rsid w:val="00DF5A8C"/>
    <w:rsid w:val="00DF7BA4"/>
    <w:rsid w:val="00E030B2"/>
    <w:rsid w:val="00E06594"/>
    <w:rsid w:val="00E10A40"/>
    <w:rsid w:val="00E15528"/>
    <w:rsid w:val="00E1607C"/>
    <w:rsid w:val="00E167D4"/>
    <w:rsid w:val="00E173F6"/>
    <w:rsid w:val="00E25B01"/>
    <w:rsid w:val="00E31A42"/>
    <w:rsid w:val="00E42608"/>
    <w:rsid w:val="00E42B95"/>
    <w:rsid w:val="00E42E06"/>
    <w:rsid w:val="00E44CAA"/>
    <w:rsid w:val="00E465FB"/>
    <w:rsid w:val="00E518B4"/>
    <w:rsid w:val="00E54A99"/>
    <w:rsid w:val="00E5501A"/>
    <w:rsid w:val="00E67B3E"/>
    <w:rsid w:val="00E7011E"/>
    <w:rsid w:val="00E7516B"/>
    <w:rsid w:val="00E75610"/>
    <w:rsid w:val="00E869BC"/>
    <w:rsid w:val="00E87BFF"/>
    <w:rsid w:val="00E9444D"/>
    <w:rsid w:val="00EB2FF2"/>
    <w:rsid w:val="00EB535F"/>
    <w:rsid w:val="00EB6F67"/>
    <w:rsid w:val="00EC07F8"/>
    <w:rsid w:val="00ED0526"/>
    <w:rsid w:val="00ED0902"/>
    <w:rsid w:val="00ED1C99"/>
    <w:rsid w:val="00ED70F9"/>
    <w:rsid w:val="00EE0576"/>
    <w:rsid w:val="00EE0718"/>
    <w:rsid w:val="00EE0AF6"/>
    <w:rsid w:val="00EE79EF"/>
    <w:rsid w:val="00EF08AD"/>
    <w:rsid w:val="00EF08E6"/>
    <w:rsid w:val="00EF163A"/>
    <w:rsid w:val="00EF44CE"/>
    <w:rsid w:val="00EF7767"/>
    <w:rsid w:val="00F12555"/>
    <w:rsid w:val="00F24B0F"/>
    <w:rsid w:val="00F256BF"/>
    <w:rsid w:val="00F3575A"/>
    <w:rsid w:val="00F36ABC"/>
    <w:rsid w:val="00F37984"/>
    <w:rsid w:val="00F46FE9"/>
    <w:rsid w:val="00F51760"/>
    <w:rsid w:val="00F52674"/>
    <w:rsid w:val="00F540D3"/>
    <w:rsid w:val="00F64488"/>
    <w:rsid w:val="00F72080"/>
    <w:rsid w:val="00F73E09"/>
    <w:rsid w:val="00F8173E"/>
    <w:rsid w:val="00F837B2"/>
    <w:rsid w:val="00F83C94"/>
    <w:rsid w:val="00F87227"/>
    <w:rsid w:val="00F90B75"/>
    <w:rsid w:val="00F92D1E"/>
    <w:rsid w:val="00F947EF"/>
    <w:rsid w:val="00F96C5B"/>
    <w:rsid w:val="00FA1511"/>
    <w:rsid w:val="00FA4EE0"/>
    <w:rsid w:val="00FB5EAE"/>
    <w:rsid w:val="00FB698E"/>
    <w:rsid w:val="00FB7873"/>
    <w:rsid w:val="00FD068D"/>
    <w:rsid w:val="00FD0A5F"/>
    <w:rsid w:val="00FD4D66"/>
    <w:rsid w:val="00FE2D48"/>
    <w:rsid w:val="00FE47F6"/>
    <w:rsid w:val="00FE5D27"/>
    <w:rsid w:val="00FE6898"/>
    <w:rsid w:val="00FE7852"/>
    <w:rsid w:val="00FF4978"/>
    <w:rsid w:val="00FF6A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90FA9B"/>
  <w15:docId w15:val="{49E6F24D-A743-40A0-A7FA-EC8D13CB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E0B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B5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BE0B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
    <w:name w:val="byline"/>
    <w:basedOn w:val="Normal"/>
    <w:rsid w:val="00BE0B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BE0B58"/>
  </w:style>
  <w:style w:type="character" w:customStyle="1" w:styleId="author">
    <w:name w:val="author"/>
    <w:basedOn w:val="DefaultParagraphFont"/>
    <w:rsid w:val="00BE0B58"/>
  </w:style>
  <w:style w:type="character" w:styleId="Hyperlink">
    <w:name w:val="Hyperlink"/>
    <w:basedOn w:val="DefaultParagraphFont"/>
    <w:uiPriority w:val="99"/>
    <w:unhideWhenUsed/>
    <w:rsid w:val="00314468"/>
    <w:rPr>
      <w:strike w:val="0"/>
      <w:dstrike w:val="0"/>
      <w:color w:val="C89129"/>
      <w:u w:val="none"/>
      <w:effect w:val="none"/>
    </w:rPr>
  </w:style>
  <w:style w:type="paragraph" w:styleId="ListParagraph">
    <w:name w:val="List Paragraph"/>
    <w:basedOn w:val="Normal"/>
    <w:uiPriority w:val="34"/>
    <w:qFormat/>
    <w:rsid w:val="00314468"/>
    <w:pPr>
      <w:ind w:left="720"/>
      <w:contextualSpacing/>
    </w:pPr>
  </w:style>
  <w:style w:type="character" w:styleId="CommentReference">
    <w:name w:val="annotation reference"/>
    <w:basedOn w:val="DefaultParagraphFont"/>
    <w:uiPriority w:val="99"/>
    <w:semiHidden/>
    <w:unhideWhenUsed/>
    <w:rsid w:val="00D7465A"/>
    <w:rPr>
      <w:sz w:val="16"/>
      <w:szCs w:val="16"/>
    </w:rPr>
  </w:style>
  <w:style w:type="paragraph" w:styleId="CommentText">
    <w:name w:val="annotation text"/>
    <w:basedOn w:val="Normal"/>
    <w:link w:val="CommentTextChar"/>
    <w:uiPriority w:val="99"/>
    <w:unhideWhenUsed/>
    <w:rsid w:val="00D7465A"/>
    <w:pPr>
      <w:spacing w:line="240" w:lineRule="auto"/>
    </w:pPr>
    <w:rPr>
      <w:sz w:val="20"/>
      <w:szCs w:val="20"/>
    </w:rPr>
  </w:style>
  <w:style w:type="character" w:customStyle="1" w:styleId="CommentTextChar">
    <w:name w:val="Comment Text Char"/>
    <w:basedOn w:val="DefaultParagraphFont"/>
    <w:link w:val="CommentText"/>
    <w:uiPriority w:val="99"/>
    <w:rsid w:val="00D7465A"/>
    <w:rPr>
      <w:sz w:val="20"/>
      <w:szCs w:val="20"/>
    </w:rPr>
  </w:style>
  <w:style w:type="paragraph" w:styleId="CommentSubject">
    <w:name w:val="annotation subject"/>
    <w:basedOn w:val="CommentText"/>
    <w:next w:val="CommentText"/>
    <w:link w:val="CommentSubjectChar"/>
    <w:uiPriority w:val="99"/>
    <w:semiHidden/>
    <w:unhideWhenUsed/>
    <w:rsid w:val="00D7465A"/>
    <w:rPr>
      <w:b/>
      <w:bCs/>
    </w:rPr>
  </w:style>
  <w:style w:type="character" w:customStyle="1" w:styleId="CommentSubjectChar">
    <w:name w:val="Comment Subject Char"/>
    <w:basedOn w:val="CommentTextChar"/>
    <w:link w:val="CommentSubject"/>
    <w:uiPriority w:val="99"/>
    <w:semiHidden/>
    <w:rsid w:val="00D7465A"/>
    <w:rPr>
      <w:b/>
      <w:bCs/>
      <w:sz w:val="20"/>
      <w:szCs w:val="20"/>
    </w:rPr>
  </w:style>
  <w:style w:type="paragraph" w:styleId="BalloonText">
    <w:name w:val="Balloon Text"/>
    <w:basedOn w:val="Normal"/>
    <w:link w:val="BalloonTextChar"/>
    <w:uiPriority w:val="99"/>
    <w:semiHidden/>
    <w:unhideWhenUsed/>
    <w:rsid w:val="00D746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65A"/>
    <w:rPr>
      <w:rFonts w:ascii="Segoe UI" w:hAnsi="Segoe UI" w:cs="Segoe UI"/>
      <w:sz w:val="18"/>
      <w:szCs w:val="18"/>
    </w:rPr>
  </w:style>
  <w:style w:type="character" w:styleId="FollowedHyperlink">
    <w:name w:val="FollowedHyperlink"/>
    <w:basedOn w:val="DefaultParagraphFont"/>
    <w:uiPriority w:val="99"/>
    <w:semiHidden/>
    <w:unhideWhenUsed/>
    <w:rsid w:val="00D86C49"/>
    <w:rPr>
      <w:color w:val="954F72" w:themeColor="followedHyperlink"/>
      <w:u w:val="single"/>
    </w:rPr>
  </w:style>
  <w:style w:type="character" w:customStyle="1" w:styleId="UnresolvedMention1">
    <w:name w:val="Unresolved Mention1"/>
    <w:basedOn w:val="DefaultParagraphFont"/>
    <w:uiPriority w:val="99"/>
    <w:semiHidden/>
    <w:unhideWhenUsed/>
    <w:rsid w:val="00C4598F"/>
    <w:rPr>
      <w:color w:val="605E5C"/>
      <w:shd w:val="clear" w:color="auto" w:fill="E1DFDD"/>
    </w:rPr>
  </w:style>
  <w:style w:type="character" w:styleId="UnresolvedMention">
    <w:name w:val="Unresolved Mention"/>
    <w:basedOn w:val="DefaultParagraphFont"/>
    <w:uiPriority w:val="99"/>
    <w:semiHidden/>
    <w:unhideWhenUsed/>
    <w:rsid w:val="004932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7893">
      <w:bodyDiv w:val="1"/>
      <w:marLeft w:val="0"/>
      <w:marRight w:val="0"/>
      <w:marTop w:val="0"/>
      <w:marBottom w:val="0"/>
      <w:divBdr>
        <w:top w:val="none" w:sz="0" w:space="0" w:color="auto"/>
        <w:left w:val="none" w:sz="0" w:space="0" w:color="auto"/>
        <w:bottom w:val="none" w:sz="0" w:space="0" w:color="auto"/>
        <w:right w:val="none" w:sz="0" w:space="0" w:color="auto"/>
      </w:divBdr>
    </w:div>
    <w:div w:id="203520190">
      <w:bodyDiv w:val="1"/>
      <w:marLeft w:val="0"/>
      <w:marRight w:val="0"/>
      <w:marTop w:val="0"/>
      <w:marBottom w:val="0"/>
      <w:divBdr>
        <w:top w:val="none" w:sz="0" w:space="0" w:color="auto"/>
        <w:left w:val="none" w:sz="0" w:space="0" w:color="auto"/>
        <w:bottom w:val="none" w:sz="0" w:space="0" w:color="auto"/>
        <w:right w:val="none" w:sz="0" w:space="0" w:color="auto"/>
      </w:divBdr>
      <w:divsChild>
        <w:div w:id="946428477">
          <w:marLeft w:val="0"/>
          <w:marRight w:val="0"/>
          <w:marTop w:val="0"/>
          <w:marBottom w:val="0"/>
          <w:divBdr>
            <w:top w:val="none" w:sz="0" w:space="0" w:color="auto"/>
            <w:left w:val="none" w:sz="0" w:space="0" w:color="auto"/>
            <w:bottom w:val="none" w:sz="0" w:space="0" w:color="auto"/>
            <w:right w:val="none" w:sz="0" w:space="0" w:color="auto"/>
          </w:divBdr>
        </w:div>
      </w:divsChild>
    </w:div>
    <w:div w:id="271471961">
      <w:bodyDiv w:val="1"/>
      <w:marLeft w:val="0"/>
      <w:marRight w:val="0"/>
      <w:marTop w:val="0"/>
      <w:marBottom w:val="0"/>
      <w:divBdr>
        <w:top w:val="none" w:sz="0" w:space="0" w:color="auto"/>
        <w:left w:val="none" w:sz="0" w:space="0" w:color="auto"/>
        <w:bottom w:val="none" w:sz="0" w:space="0" w:color="auto"/>
        <w:right w:val="none" w:sz="0" w:space="0" w:color="auto"/>
      </w:divBdr>
    </w:div>
    <w:div w:id="499544519">
      <w:bodyDiv w:val="1"/>
      <w:marLeft w:val="0"/>
      <w:marRight w:val="0"/>
      <w:marTop w:val="0"/>
      <w:marBottom w:val="0"/>
      <w:divBdr>
        <w:top w:val="none" w:sz="0" w:space="0" w:color="auto"/>
        <w:left w:val="none" w:sz="0" w:space="0" w:color="auto"/>
        <w:bottom w:val="none" w:sz="0" w:space="0" w:color="auto"/>
        <w:right w:val="none" w:sz="0" w:space="0" w:color="auto"/>
      </w:divBdr>
      <w:divsChild>
        <w:div w:id="15846100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8290937">
              <w:marLeft w:val="0"/>
              <w:marRight w:val="0"/>
              <w:marTop w:val="0"/>
              <w:marBottom w:val="0"/>
              <w:divBdr>
                <w:top w:val="none" w:sz="0" w:space="0" w:color="auto"/>
                <w:left w:val="none" w:sz="0" w:space="0" w:color="auto"/>
                <w:bottom w:val="none" w:sz="0" w:space="0" w:color="auto"/>
                <w:right w:val="none" w:sz="0" w:space="0" w:color="auto"/>
              </w:divBdr>
              <w:divsChild>
                <w:div w:id="1704016005">
                  <w:marLeft w:val="0"/>
                  <w:marRight w:val="0"/>
                  <w:marTop w:val="0"/>
                  <w:marBottom w:val="0"/>
                  <w:divBdr>
                    <w:top w:val="none" w:sz="0" w:space="0" w:color="auto"/>
                    <w:left w:val="none" w:sz="0" w:space="0" w:color="auto"/>
                    <w:bottom w:val="none" w:sz="0" w:space="0" w:color="auto"/>
                    <w:right w:val="none" w:sz="0" w:space="0" w:color="auto"/>
                  </w:divBdr>
                  <w:divsChild>
                    <w:div w:id="93771452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20957560">
                          <w:marLeft w:val="0"/>
                          <w:marRight w:val="0"/>
                          <w:marTop w:val="0"/>
                          <w:marBottom w:val="0"/>
                          <w:divBdr>
                            <w:top w:val="none" w:sz="0" w:space="0" w:color="auto"/>
                            <w:left w:val="none" w:sz="0" w:space="0" w:color="auto"/>
                            <w:bottom w:val="none" w:sz="0" w:space="0" w:color="auto"/>
                            <w:right w:val="none" w:sz="0" w:space="0" w:color="auto"/>
                          </w:divBdr>
                          <w:divsChild>
                            <w:div w:id="1717777717">
                              <w:marLeft w:val="0"/>
                              <w:marRight w:val="0"/>
                              <w:marTop w:val="0"/>
                              <w:marBottom w:val="0"/>
                              <w:divBdr>
                                <w:top w:val="none" w:sz="0" w:space="0" w:color="auto"/>
                                <w:left w:val="none" w:sz="0" w:space="0" w:color="auto"/>
                                <w:bottom w:val="none" w:sz="0" w:space="0" w:color="auto"/>
                                <w:right w:val="none" w:sz="0" w:space="0" w:color="auto"/>
                              </w:divBdr>
                              <w:divsChild>
                                <w:div w:id="1553880019">
                                  <w:marLeft w:val="0"/>
                                  <w:marRight w:val="0"/>
                                  <w:marTop w:val="0"/>
                                  <w:marBottom w:val="0"/>
                                  <w:divBdr>
                                    <w:top w:val="none" w:sz="0" w:space="0" w:color="auto"/>
                                    <w:left w:val="none" w:sz="0" w:space="0" w:color="auto"/>
                                    <w:bottom w:val="none" w:sz="0" w:space="0" w:color="auto"/>
                                    <w:right w:val="none" w:sz="0" w:space="0" w:color="auto"/>
                                  </w:divBdr>
                                  <w:divsChild>
                                    <w:div w:id="580212855">
                                      <w:marLeft w:val="0"/>
                                      <w:marRight w:val="0"/>
                                      <w:marTop w:val="0"/>
                                      <w:marBottom w:val="0"/>
                                      <w:divBdr>
                                        <w:top w:val="none" w:sz="0" w:space="0" w:color="auto"/>
                                        <w:left w:val="none" w:sz="0" w:space="0" w:color="auto"/>
                                        <w:bottom w:val="none" w:sz="0" w:space="0" w:color="auto"/>
                                        <w:right w:val="none" w:sz="0" w:space="0" w:color="auto"/>
                                      </w:divBdr>
                                      <w:divsChild>
                                        <w:div w:id="174534980">
                                          <w:marLeft w:val="0"/>
                                          <w:marRight w:val="0"/>
                                          <w:marTop w:val="0"/>
                                          <w:marBottom w:val="0"/>
                                          <w:divBdr>
                                            <w:top w:val="none" w:sz="0" w:space="0" w:color="auto"/>
                                            <w:left w:val="none" w:sz="0" w:space="0" w:color="auto"/>
                                            <w:bottom w:val="none" w:sz="0" w:space="0" w:color="auto"/>
                                            <w:right w:val="none" w:sz="0" w:space="0" w:color="auto"/>
                                          </w:divBdr>
                                          <w:divsChild>
                                            <w:div w:id="187572386">
                                              <w:marLeft w:val="0"/>
                                              <w:marRight w:val="0"/>
                                              <w:marTop w:val="0"/>
                                              <w:marBottom w:val="0"/>
                                              <w:divBdr>
                                                <w:top w:val="none" w:sz="0" w:space="0" w:color="auto"/>
                                                <w:left w:val="none" w:sz="0" w:space="0" w:color="auto"/>
                                                <w:bottom w:val="none" w:sz="0" w:space="0" w:color="auto"/>
                                                <w:right w:val="none" w:sz="0" w:space="0" w:color="auto"/>
                                              </w:divBdr>
                                              <w:divsChild>
                                                <w:div w:id="75644558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33373125">
                                                      <w:marLeft w:val="0"/>
                                                      <w:marRight w:val="0"/>
                                                      <w:marTop w:val="0"/>
                                                      <w:marBottom w:val="0"/>
                                                      <w:divBdr>
                                                        <w:top w:val="none" w:sz="0" w:space="0" w:color="auto"/>
                                                        <w:left w:val="none" w:sz="0" w:space="0" w:color="auto"/>
                                                        <w:bottom w:val="none" w:sz="0" w:space="0" w:color="auto"/>
                                                        <w:right w:val="none" w:sz="0" w:space="0" w:color="auto"/>
                                                      </w:divBdr>
                                                      <w:divsChild>
                                                        <w:div w:id="1680084171">
                                                          <w:marLeft w:val="0"/>
                                                          <w:marRight w:val="0"/>
                                                          <w:marTop w:val="0"/>
                                                          <w:marBottom w:val="0"/>
                                                          <w:divBdr>
                                                            <w:top w:val="none" w:sz="0" w:space="0" w:color="auto"/>
                                                            <w:left w:val="none" w:sz="0" w:space="0" w:color="auto"/>
                                                            <w:bottom w:val="none" w:sz="0" w:space="0" w:color="auto"/>
                                                            <w:right w:val="none" w:sz="0" w:space="0" w:color="auto"/>
                                                          </w:divBdr>
                                                          <w:divsChild>
                                                            <w:div w:id="182258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5600432">
      <w:bodyDiv w:val="1"/>
      <w:marLeft w:val="0"/>
      <w:marRight w:val="0"/>
      <w:marTop w:val="0"/>
      <w:marBottom w:val="0"/>
      <w:divBdr>
        <w:top w:val="none" w:sz="0" w:space="0" w:color="auto"/>
        <w:left w:val="none" w:sz="0" w:space="0" w:color="auto"/>
        <w:bottom w:val="none" w:sz="0" w:space="0" w:color="auto"/>
        <w:right w:val="none" w:sz="0" w:space="0" w:color="auto"/>
      </w:divBdr>
    </w:div>
    <w:div w:id="948853912">
      <w:bodyDiv w:val="1"/>
      <w:marLeft w:val="0"/>
      <w:marRight w:val="0"/>
      <w:marTop w:val="0"/>
      <w:marBottom w:val="0"/>
      <w:divBdr>
        <w:top w:val="none" w:sz="0" w:space="0" w:color="auto"/>
        <w:left w:val="none" w:sz="0" w:space="0" w:color="auto"/>
        <w:bottom w:val="none" w:sz="0" w:space="0" w:color="auto"/>
        <w:right w:val="none" w:sz="0" w:space="0" w:color="auto"/>
      </w:divBdr>
      <w:divsChild>
        <w:div w:id="1007825685">
          <w:marLeft w:val="0"/>
          <w:marRight w:val="0"/>
          <w:marTop w:val="0"/>
          <w:marBottom w:val="0"/>
          <w:divBdr>
            <w:top w:val="none" w:sz="0" w:space="0" w:color="auto"/>
            <w:left w:val="none" w:sz="0" w:space="0" w:color="auto"/>
            <w:bottom w:val="none" w:sz="0" w:space="0" w:color="auto"/>
            <w:right w:val="none" w:sz="0" w:space="0" w:color="auto"/>
          </w:divBdr>
          <w:divsChild>
            <w:div w:id="369765898">
              <w:marLeft w:val="0"/>
              <w:marRight w:val="0"/>
              <w:marTop w:val="0"/>
              <w:marBottom w:val="0"/>
              <w:divBdr>
                <w:top w:val="none" w:sz="0" w:space="0" w:color="auto"/>
                <w:left w:val="none" w:sz="0" w:space="0" w:color="auto"/>
                <w:bottom w:val="none" w:sz="0" w:space="0" w:color="auto"/>
                <w:right w:val="none" w:sz="0" w:space="0" w:color="auto"/>
              </w:divBdr>
              <w:divsChild>
                <w:div w:id="55052212">
                  <w:marLeft w:val="0"/>
                  <w:marRight w:val="0"/>
                  <w:marTop w:val="0"/>
                  <w:marBottom w:val="0"/>
                  <w:divBdr>
                    <w:top w:val="none" w:sz="0" w:space="0" w:color="auto"/>
                    <w:left w:val="none" w:sz="0" w:space="0" w:color="auto"/>
                    <w:bottom w:val="none" w:sz="0" w:space="0" w:color="auto"/>
                    <w:right w:val="none" w:sz="0" w:space="0" w:color="auto"/>
                  </w:divBdr>
                  <w:divsChild>
                    <w:div w:id="1795362700">
                      <w:marLeft w:val="0"/>
                      <w:marRight w:val="0"/>
                      <w:marTop w:val="0"/>
                      <w:marBottom w:val="0"/>
                      <w:divBdr>
                        <w:top w:val="none" w:sz="0" w:space="0" w:color="auto"/>
                        <w:left w:val="none" w:sz="0" w:space="0" w:color="auto"/>
                        <w:bottom w:val="none" w:sz="0" w:space="0" w:color="auto"/>
                        <w:right w:val="none" w:sz="0" w:space="0" w:color="auto"/>
                      </w:divBdr>
                      <w:divsChild>
                        <w:div w:id="598609770">
                          <w:marLeft w:val="0"/>
                          <w:marRight w:val="0"/>
                          <w:marTop w:val="0"/>
                          <w:marBottom w:val="0"/>
                          <w:divBdr>
                            <w:top w:val="none" w:sz="0" w:space="0" w:color="auto"/>
                            <w:left w:val="none" w:sz="0" w:space="0" w:color="auto"/>
                            <w:bottom w:val="none" w:sz="0" w:space="0" w:color="auto"/>
                            <w:right w:val="none" w:sz="0" w:space="0" w:color="auto"/>
                          </w:divBdr>
                          <w:divsChild>
                            <w:div w:id="1287351151">
                              <w:marLeft w:val="0"/>
                              <w:marRight w:val="0"/>
                              <w:marTop w:val="0"/>
                              <w:marBottom w:val="0"/>
                              <w:divBdr>
                                <w:top w:val="none" w:sz="0" w:space="0" w:color="auto"/>
                                <w:left w:val="none" w:sz="0" w:space="0" w:color="auto"/>
                                <w:bottom w:val="none" w:sz="0" w:space="0" w:color="auto"/>
                                <w:right w:val="none" w:sz="0" w:space="0" w:color="auto"/>
                              </w:divBdr>
                              <w:divsChild>
                                <w:div w:id="1965498662">
                                  <w:marLeft w:val="0"/>
                                  <w:marRight w:val="0"/>
                                  <w:marTop w:val="0"/>
                                  <w:marBottom w:val="0"/>
                                  <w:divBdr>
                                    <w:top w:val="none" w:sz="0" w:space="0" w:color="auto"/>
                                    <w:left w:val="none" w:sz="0" w:space="0" w:color="auto"/>
                                    <w:bottom w:val="none" w:sz="0" w:space="0" w:color="auto"/>
                                    <w:right w:val="none" w:sz="0" w:space="0" w:color="auto"/>
                                  </w:divBdr>
                                  <w:divsChild>
                                    <w:div w:id="1986083053">
                                      <w:marLeft w:val="0"/>
                                      <w:marRight w:val="0"/>
                                      <w:marTop w:val="0"/>
                                      <w:marBottom w:val="0"/>
                                      <w:divBdr>
                                        <w:top w:val="none" w:sz="0" w:space="0" w:color="auto"/>
                                        <w:left w:val="none" w:sz="0" w:space="0" w:color="auto"/>
                                        <w:bottom w:val="none" w:sz="0" w:space="0" w:color="auto"/>
                                        <w:right w:val="none" w:sz="0" w:space="0" w:color="auto"/>
                                      </w:divBdr>
                                      <w:divsChild>
                                        <w:div w:id="983892588">
                                          <w:marLeft w:val="0"/>
                                          <w:marRight w:val="0"/>
                                          <w:marTop w:val="0"/>
                                          <w:marBottom w:val="0"/>
                                          <w:divBdr>
                                            <w:top w:val="none" w:sz="0" w:space="0" w:color="auto"/>
                                            <w:left w:val="none" w:sz="0" w:space="0" w:color="auto"/>
                                            <w:bottom w:val="none" w:sz="0" w:space="0" w:color="auto"/>
                                            <w:right w:val="none" w:sz="0" w:space="0" w:color="auto"/>
                                          </w:divBdr>
                                          <w:divsChild>
                                            <w:div w:id="1906139468">
                                              <w:marLeft w:val="0"/>
                                              <w:marRight w:val="0"/>
                                              <w:marTop w:val="0"/>
                                              <w:marBottom w:val="0"/>
                                              <w:divBdr>
                                                <w:top w:val="none" w:sz="0" w:space="0" w:color="auto"/>
                                                <w:left w:val="none" w:sz="0" w:space="0" w:color="auto"/>
                                                <w:bottom w:val="none" w:sz="0" w:space="0" w:color="auto"/>
                                                <w:right w:val="none" w:sz="0" w:space="0" w:color="auto"/>
                                              </w:divBdr>
                                              <w:divsChild>
                                                <w:div w:id="135472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0293326">
      <w:bodyDiv w:val="1"/>
      <w:marLeft w:val="0"/>
      <w:marRight w:val="0"/>
      <w:marTop w:val="0"/>
      <w:marBottom w:val="0"/>
      <w:divBdr>
        <w:top w:val="none" w:sz="0" w:space="0" w:color="auto"/>
        <w:left w:val="none" w:sz="0" w:space="0" w:color="auto"/>
        <w:bottom w:val="none" w:sz="0" w:space="0" w:color="auto"/>
        <w:right w:val="none" w:sz="0" w:space="0" w:color="auto"/>
      </w:divBdr>
    </w:div>
    <w:div w:id="1750695677">
      <w:bodyDiv w:val="1"/>
      <w:marLeft w:val="0"/>
      <w:marRight w:val="0"/>
      <w:marTop w:val="0"/>
      <w:marBottom w:val="0"/>
      <w:divBdr>
        <w:top w:val="none" w:sz="0" w:space="0" w:color="auto"/>
        <w:left w:val="none" w:sz="0" w:space="0" w:color="auto"/>
        <w:bottom w:val="none" w:sz="0" w:space="0" w:color="auto"/>
        <w:right w:val="none" w:sz="0" w:space="0" w:color="auto"/>
      </w:divBdr>
    </w:div>
    <w:div w:id="1967618801">
      <w:bodyDiv w:val="1"/>
      <w:marLeft w:val="0"/>
      <w:marRight w:val="0"/>
      <w:marTop w:val="0"/>
      <w:marBottom w:val="0"/>
      <w:divBdr>
        <w:top w:val="none" w:sz="0" w:space="0" w:color="auto"/>
        <w:left w:val="none" w:sz="0" w:space="0" w:color="auto"/>
        <w:bottom w:val="none" w:sz="0" w:space="0" w:color="auto"/>
        <w:right w:val="none" w:sz="0" w:space="0" w:color="auto"/>
      </w:divBdr>
    </w:div>
    <w:div w:id="1984656905">
      <w:bodyDiv w:val="1"/>
      <w:marLeft w:val="0"/>
      <w:marRight w:val="0"/>
      <w:marTop w:val="0"/>
      <w:marBottom w:val="0"/>
      <w:divBdr>
        <w:top w:val="none" w:sz="0" w:space="0" w:color="auto"/>
        <w:left w:val="none" w:sz="0" w:space="0" w:color="auto"/>
        <w:bottom w:val="none" w:sz="0" w:space="0" w:color="auto"/>
        <w:right w:val="none" w:sz="0" w:space="0" w:color="auto"/>
      </w:divBdr>
      <w:divsChild>
        <w:div w:id="9816640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009609">
              <w:marLeft w:val="0"/>
              <w:marRight w:val="0"/>
              <w:marTop w:val="0"/>
              <w:marBottom w:val="0"/>
              <w:divBdr>
                <w:top w:val="none" w:sz="0" w:space="0" w:color="auto"/>
                <w:left w:val="none" w:sz="0" w:space="0" w:color="auto"/>
                <w:bottom w:val="none" w:sz="0" w:space="0" w:color="auto"/>
                <w:right w:val="none" w:sz="0" w:space="0" w:color="auto"/>
              </w:divBdr>
              <w:divsChild>
                <w:div w:id="1615599461">
                  <w:marLeft w:val="0"/>
                  <w:marRight w:val="0"/>
                  <w:marTop w:val="0"/>
                  <w:marBottom w:val="0"/>
                  <w:divBdr>
                    <w:top w:val="none" w:sz="0" w:space="0" w:color="auto"/>
                    <w:left w:val="none" w:sz="0" w:space="0" w:color="auto"/>
                    <w:bottom w:val="none" w:sz="0" w:space="0" w:color="auto"/>
                    <w:right w:val="none" w:sz="0" w:space="0" w:color="auto"/>
                  </w:divBdr>
                  <w:divsChild>
                    <w:div w:id="95737277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01203499">
                          <w:marLeft w:val="0"/>
                          <w:marRight w:val="0"/>
                          <w:marTop w:val="0"/>
                          <w:marBottom w:val="0"/>
                          <w:divBdr>
                            <w:top w:val="none" w:sz="0" w:space="0" w:color="auto"/>
                            <w:left w:val="none" w:sz="0" w:space="0" w:color="auto"/>
                            <w:bottom w:val="none" w:sz="0" w:space="0" w:color="auto"/>
                            <w:right w:val="none" w:sz="0" w:space="0" w:color="auto"/>
                          </w:divBdr>
                          <w:divsChild>
                            <w:div w:id="2042394120">
                              <w:marLeft w:val="0"/>
                              <w:marRight w:val="0"/>
                              <w:marTop w:val="0"/>
                              <w:marBottom w:val="0"/>
                              <w:divBdr>
                                <w:top w:val="none" w:sz="0" w:space="0" w:color="auto"/>
                                <w:left w:val="none" w:sz="0" w:space="0" w:color="auto"/>
                                <w:bottom w:val="none" w:sz="0" w:space="0" w:color="auto"/>
                                <w:right w:val="none" w:sz="0" w:space="0" w:color="auto"/>
                              </w:divBdr>
                              <w:divsChild>
                                <w:div w:id="2028167528">
                                  <w:marLeft w:val="0"/>
                                  <w:marRight w:val="0"/>
                                  <w:marTop w:val="0"/>
                                  <w:marBottom w:val="0"/>
                                  <w:divBdr>
                                    <w:top w:val="none" w:sz="0" w:space="0" w:color="auto"/>
                                    <w:left w:val="none" w:sz="0" w:space="0" w:color="auto"/>
                                    <w:bottom w:val="none" w:sz="0" w:space="0" w:color="auto"/>
                                    <w:right w:val="none" w:sz="0" w:space="0" w:color="auto"/>
                                  </w:divBdr>
                                  <w:divsChild>
                                    <w:div w:id="671644247">
                                      <w:marLeft w:val="0"/>
                                      <w:marRight w:val="0"/>
                                      <w:marTop w:val="0"/>
                                      <w:marBottom w:val="0"/>
                                      <w:divBdr>
                                        <w:top w:val="none" w:sz="0" w:space="0" w:color="auto"/>
                                        <w:left w:val="none" w:sz="0" w:space="0" w:color="auto"/>
                                        <w:bottom w:val="none" w:sz="0" w:space="0" w:color="auto"/>
                                        <w:right w:val="none" w:sz="0" w:space="0" w:color="auto"/>
                                      </w:divBdr>
                                      <w:divsChild>
                                        <w:div w:id="1783574192">
                                          <w:marLeft w:val="0"/>
                                          <w:marRight w:val="0"/>
                                          <w:marTop w:val="0"/>
                                          <w:marBottom w:val="0"/>
                                          <w:divBdr>
                                            <w:top w:val="none" w:sz="0" w:space="0" w:color="auto"/>
                                            <w:left w:val="none" w:sz="0" w:space="0" w:color="auto"/>
                                            <w:bottom w:val="none" w:sz="0" w:space="0" w:color="auto"/>
                                            <w:right w:val="none" w:sz="0" w:space="0" w:color="auto"/>
                                          </w:divBdr>
                                          <w:divsChild>
                                            <w:div w:id="1137141236">
                                              <w:marLeft w:val="0"/>
                                              <w:marRight w:val="0"/>
                                              <w:marTop w:val="0"/>
                                              <w:marBottom w:val="0"/>
                                              <w:divBdr>
                                                <w:top w:val="none" w:sz="0" w:space="0" w:color="auto"/>
                                                <w:left w:val="none" w:sz="0" w:space="0" w:color="auto"/>
                                                <w:bottom w:val="none" w:sz="0" w:space="0" w:color="auto"/>
                                                <w:right w:val="none" w:sz="0" w:space="0" w:color="auto"/>
                                              </w:divBdr>
                                              <w:divsChild>
                                                <w:div w:id="16245746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57087231">
                                                      <w:marLeft w:val="0"/>
                                                      <w:marRight w:val="0"/>
                                                      <w:marTop w:val="0"/>
                                                      <w:marBottom w:val="0"/>
                                                      <w:divBdr>
                                                        <w:top w:val="none" w:sz="0" w:space="0" w:color="auto"/>
                                                        <w:left w:val="none" w:sz="0" w:space="0" w:color="auto"/>
                                                        <w:bottom w:val="none" w:sz="0" w:space="0" w:color="auto"/>
                                                        <w:right w:val="none" w:sz="0" w:space="0" w:color="auto"/>
                                                      </w:divBdr>
                                                      <w:divsChild>
                                                        <w:div w:id="913930353">
                                                          <w:marLeft w:val="0"/>
                                                          <w:marRight w:val="0"/>
                                                          <w:marTop w:val="0"/>
                                                          <w:marBottom w:val="0"/>
                                                          <w:divBdr>
                                                            <w:top w:val="none" w:sz="0" w:space="0" w:color="auto"/>
                                                            <w:left w:val="none" w:sz="0" w:space="0" w:color="auto"/>
                                                            <w:bottom w:val="none" w:sz="0" w:space="0" w:color="auto"/>
                                                            <w:right w:val="none" w:sz="0" w:space="0" w:color="auto"/>
                                                          </w:divBdr>
                                                          <w:divsChild>
                                                            <w:div w:id="210845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8753328">
      <w:bodyDiv w:val="1"/>
      <w:marLeft w:val="0"/>
      <w:marRight w:val="0"/>
      <w:marTop w:val="0"/>
      <w:marBottom w:val="0"/>
      <w:divBdr>
        <w:top w:val="none" w:sz="0" w:space="0" w:color="auto"/>
        <w:left w:val="none" w:sz="0" w:space="0" w:color="auto"/>
        <w:bottom w:val="none" w:sz="0" w:space="0" w:color="auto"/>
        <w:right w:val="none" w:sz="0" w:space="0" w:color="auto"/>
      </w:divBdr>
      <w:divsChild>
        <w:div w:id="627123873">
          <w:marLeft w:val="0"/>
          <w:marRight w:val="0"/>
          <w:marTop w:val="0"/>
          <w:marBottom w:val="0"/>
          <w:divBdr>
            <w:top w:val="none" w:sz="0" w:space="0" w:color="auto"/>
            <w:left w:val="none" w:sz="0" w:space="0" w:color="auto"/>
            <w:bottom w:val="none" w:sz="0" w:space="0" w:color="auto"/>
            <w:right w:val="none" w:sz="0" w:space="0" w:color="auto"/>
          </w:divBdr>
          <w:divsChild>
            <w:div w:id="308098927">
              <w:marLeft w:val="0"/>
              <w:marRight w:val="0"/>
              <w:marTop w:val="0"/>
              <w:marBottom w:val="0"/>
              <w:divBdr>
                <w:top w:val="none" w:sz="0" w:space="0" w:color="auto"/>
                <w:left w:val="none" w:sz="0" w:space="0" w:color="auto"/>
                <w:bottom w:val="none" w:sz="0" w:space="0" w:color="auto"/>
                <w:right w:val="none" w:sz="0" w:space="0" w:color="auto"/>
              </w:divBdr>
              <w:divsChild>
                <w:div w:id="2053576779">
                  <w:marLeft w:val="0"/>
                  <w:marRight w:val="0"/>
                  <w:marTop w:val="0"/>
                  <w:marBottom w:val="0"/>
                  <w:divBdr>
                    <w:top w:val="none" w:sz="0" w:space="0" w:color="auto"/>
                    <w:left w:val="none" w:sz="0" w:space="0" w:color="auto"/>
                    <w:bottom w:val="none" w:sz="0" w:space="0" w:color="auto"/>
                    <w:right w:val="none" w:sz="0" w:space="0" w:color="auto"/>
                  </w:divBdr>
                  <w:divsChild>
                    <w:div w:id="768044833">
                      <w:marLeft w:val="0"/>
                      <w:marRight w:val="30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oductionguild.com/about-us/diversity-and-inclusion-action-group" TargetMode="External"/><Relationship Id="rId5" Type="http://schemas.openxmlformats.org/officeDocument/2006/relationships/styles" Target="styles.xml"/><Relationship Id="rId10" Type="http://schemas.openxmlformats.org/officeDocument/2006/relationships/hyperlink" Target="http://www.productionguild.com" TargetMode="External"/><Relationship Id="rId4" Type="http://schemas.openxmlformats.org/officeDocument/2006/relationships/numbering" Target="numbering.xml"/><Relationship Id="rId9" Type="http://schemas.openxmlformats.org/officeDocument/2006/relationships/hyperlink" Target="mailto:taracmiln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C0B81E042E97B4ABC7D10C2D4C79544" ma:contentTypeVersion="11" ma:contentTypeDescription="Create a new document." ma:contentTypeScope="" ma:versionID="297abddb8e7faf520e86d166efdb5f7a">
  <xsd:schema xmlns:xsd="http://www.w3.org/2001/XMLSchema" xmlns:xs="http://www.w3.org/2001/XMLSchema" xmlns:p="http://schemas.microsoft.com/office/2006/metadata/properties" xmlns:ns2="7f934b34-3bd9-4db0-82c2-8a60dd0f9533" xmlns:ns3="040b9f38-1947-489a-a470-bc5931ffa60a" targetNamespace="http://schemas.microsoft.com/office/2006/metadata/properties" ma:root="true" ma:fieldsID="7db54b40cf98b9e0f414ab21983b1753" ns2:_="" ns3:_="">
    <xsd:import namespace="7f934b34-3bd9-4db0-82c2-8a60dd0f9533"/>
    <xsd:import namespace="040b9f38-1947-489a-a470-bc5931ffa60a"/>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934b34-3bd9-4db0-82c2-8a60dd0f953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40b9f38-1947-489a-a470-bc5931ffa60a"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description="" ma:internalName="MediaServiceAutoTags" ma:readOnly="true">
      <xsd:simpleType>
        <xsd:restriction base="dms:Text"/>
      </xsd:simpleType>
    </xsd:element>
    <xsd:element name="MediaServiceDateTaken" ma:index="16" nillable="true" ma:displayName="MediaServiceDateTaken" ma:description="" ma:hidden="true" ma:internalName="MediaServiceDateTaken"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0467D6-D5A9-4A41-B7DD-28A5D8C022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E491E3-E7CD-4526-8D5D-F3620BFF4F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934b34-3bd9-4db0-82c2-8a60dd0f9533"/>
    <ds:schemaRef ds:uri="040b9f38-1947-489a-a470-bc5931ffa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83904E-B8F9-4109-B5FA-A630B65F1D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British Film Institute</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 McFarling</dc:creator>
  <cp:lastModifiedBy>Tara Milne</cp:lastModifiedBy>
  <cp:revision>2</cp:revision>
  <dcterms:created xsi:type="dcterms:W3CDTF">2021-08-24T10:33:00Z</dcterms:created>
  <dcterms:modified xsi:type="dcterms:W3CDTF">2021-08-24T10:33:00Z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0x0101003C0B81E042E97B4ABC7D10C2D4C79544</vt:lpwstr>
  </property>
</Properties>
</file>