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EEAF6" w:themeColor="accent5" w:themeTint="33"/>
  <w:body>
    <w:p w14:paraId="5715A931" w14:textId="77777777" w:rsidR="00AB4D48" w:rsidRDefault="00AB4D48">
      <w:pPr>
        <w:rPr>
          <w:rFonts w:ascii="Arial" w:eastAsia="Arial" w:hAnsi="Arial" w:cs="Arial"/>
        </w:rPr>
      </w:pPr>
    </w:p>
    <w:p w14:paraId="75089C2E" w14:textId="77777777" w:rsidR="00AB4D48" w:rsidRDefault="00000000">
      <w:pPr>
        <w:jc w:val="center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>Netflix Assistant Production Accountant Training Scheme 2026</w:t>
      </w:r>
    </w:p>
    <w:p w14:paraId="665C99AE" w14:textId="77777777" w:rsidR="00AB4D48" w:rsidRDefault="00AB4D48">
      <w:pPr>
        <w:rPr>
          <w:rFonts w:ascii="Arial" w:eastAsia="Arial" w:hAnsi="Arial" w:cs="Arial"/>
          <w:b/>
        </w:rPr>
      </w:pPr>
    </w:p>
    <w:p w14:paraId="0980838D" w14:textId="77777777" w:rsidR="00AB4D48" w:rsidRDefault="00AB4D48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22437BCF" w14:textId="77777777" w:rsidR="00AB4D48" w:rsidRDefault="00000000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Frequently Asked Questions</w:t>
      </w:r>
    </w:p>
    <w:p w14:paraId="11F187E6" w14:textId="77777777" w:rsidR="00AB4D48" w:rsidRDefault="00AB4D48">
      <w:pPr>
        <w:rPr>
          <w:rFonts w:ascii="Arial" w:eastAsia="Arial" w:hAnsi="Arial" w:cs="Arial"/>
          <w:b/>
        </w:rPr>
      </w:pPr>
    </w:p>
    <w:p w14:paraId="79F731E8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b/>
        </w:rPr>
      </w:pPr>
    </w:p>
    <w:p w14:paraId="1B4289B2" w14:textId="77777777" w:rsidR="00AB4D48" w:rsidRDefault="00AB4D48">
      <w:pPr>
        <w:rPr>
          <w:rFonts w:ascii="Arial" w:eastAsia="Arial" w:hAnsi="Arial" w:cs="Arial"/>
          <w:b/>
        </w:rPr>
      </w:pPr>
    </w:p>
    <w:p w14:paraId="62A9213E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What is the role of an Assistant Production Accountant?</w:t>
      </w:r>
    </w:p>
    <w:p w14:paraId="0D6D2E7A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309CC7D4" w14:textId="77777777" w:rsidR="00AB4D48" w:rsidRDefault="00000000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The role is to support the Production Accounting team members who are leading on payroll, petty cash and purchasing cards, and accounts payable.</w:t>
      </w:r>
    </w:p>
    <w:p w14:paraId="09AACAC3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78315DE6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For more detail please refer to the </w:t>
      </w:r>
      <w:hyperlink r:id="rId8">
        <w:proofErr w:type="spellStart"/>
        <w:r w:rsidR="00AB4D48">
          <w:rPr>
            <w:rFonts w:ascii="Arial" w:eastAsia="Arial" w:hAnsi="Arial" w:cs="Arial"/>
            <w:color w:val="1155CC"/>
            <w:sz w:val="28"/>
            <w:szCs w:val="28"/>
            <w:u w:val="single"/>
          </w:rPr>
          <w:t>ScreenSkills</w:t>
        </w:r>
        <w:proofErr w:type="spellEnd"/>
        <w:r w:rsidR="00AB4D48">
          <w:rPr>
            <w:rFonts w:ascii="Arial" w:eastAsia="Arial" w:hAnsi="Arial" w:cs="Arial"/>
            <w:color w:val="1155CC"/>
            <w:sz w:val="28"/>
            <w:szCs w:val="28"/>
            <w:u w:val="single"/>
          </w:rPr>
          <w:t xml:space="preserve"> job description here</w:t>
        </w:r>
      </w:hyperlink>
      <w:r>
        <w:rPr>
          <w:rFonts w:ascii="Arial" w:eastAsia="Arial" w:hAnsi="Arial" w:cs="Arial"/>
          <w:sz w:val="28"/>
          <w:szCs w:val="28"/>
        </w:rPr>
        <w:t>.</w:t>
      </w:r>
    </w:p>
    <w:p w14:paraId="18EC3033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3801E0BB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3B17355C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How can I find out more about this opportunity?</w:t>
      </w:r>
    </w:p>
    <w:p w14:paraId="0466D295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77A94E88" w14:textId="77777777" w:rsidR="00AB4D48" w:rsidRDefault="00000000">
      <w:pPr>
        <w:numPr>
          <w:ilvl w:val="0"/>
          <w:numId w:val="24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Please read the Application Pack in full.</w:t>
      </w:r>
    </w:p>
    <w:p w14:paraId="35369E49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0B631922" w14:textId="77777777" w:rsidR="00AB4D48" w:rsidRDefault="00000000">
      <w:pPr>
        <w:numPr>
          <w:ilvl w:val="0"/>
          <w:numId w:val="24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Please read the Frequently Asked Questions below.</w:t>
      </w:r>
    </w:p>
    <w:p w14:paraId="73C7F32F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58C93700" w14:textId="77777777" w:rsidR="00AB4D48" w:rsidRDefault="00000000">
      <w:pPr>
        <w:numPr>
          <w:ilvl w:val="0"/>
          <w:numId w:val="24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If you have any further questions or would like to hear more about the scheme, we will be hosting a live webinar on Thursday 25th September 2025.</w:t>
      </w:r>
    </w:p>
    <w:p w14:paraId="3A4FEE9D" w14:textId="77777777" w:rsidR="00AB4D48" w:rsidRDefault="00000000">
      <w:pPr>
        <w:numPr>
          <w:ilvl w:val="1"/>
          <w:numId w:val="24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This webinar will be for 1 hour, 1.00pm-2.00pm.</w:t>
      </w:r>
    </w:p>
    <w:p w14:paraId="2781E14B" w14:textId="77777777" w:rsidR="00AB4D48" w:rsidRDefault="00000000">
      <w:pPr>
        <w:numPr>
          <w:ilvl w:val="1"/>
          <w:numId w:val="24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We’ll share</w:t>
      </w:r>
    </w:p>
    <w:p w14:paraId="3CACAF12" w14:textId="77777777" w:rsidR="00AB4D48" w:rsidRDefault="00000000">
      <w:pPr>
        <w:numPr>
          <w:ilvl w:val="0"/>
          <w:numId w:val="17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information about the course from The Production Guild</w:t>
      </w:r>
    </w:p>
    <w:p w14:paraId="47C5218D" w14:textId="77777777" w:rsidR="00AB4D48" w:rsidRDefault="00000000">
      <w:pPr>
        <w:numPr>
          <w:ilvl w:val="0"/>
          <w:numId w:val="17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information about placements from Netflix</w:t>
      </w:r>
    </w:p>
    <w:p w14:paraId="70A4FA28" w14:textId="77777777" w:rsidR="00AB4D48" w:rsidRDefault="00000000">
      <w:pPr>
        <w:numPr>
          <w:ilvl w:val="0"/>
          <w:numId w:val="17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information about access and support by Access All Areas.</w:t>
      </w:r>
    </w:p>
    <w:p w14:paraId="041DCBDE" w14:textId="77777777" w:rsidR="00AB4D48" w:rsidRDefault="00000000">
      <w:pPr>
        <w:numPr>
          <w:ilvl w:val="0"/>
          <w:numId w:val="16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There will be subtitles and a BSL Interpreter present.</w:t>
      </w:r>
    </w:p>
    <w:p w14:paraId="0622B661" w14:textId="77777777" w:rsidR="00AB4D48" w:rsidRDefault="00000000">
      <w:pPr>
        <w:numPr>
          <w:ilvl w:val="0"/>
          <w:numId w:val="16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There will be an opportunity to ask any questions.</w:t>
      </w:r>
    </w:p>
    <w:p w14:paraId="7CBB5996" w14:textId="77777777" w:rsidR="00AB4D48" w:rsidRDefault="00AB4D48">
      <w:pPr>
        <w:ind w:left="1440"/>
        <w:rPr>
          <w:rFonts w:ascii="Arial" w:eastAsia="Arial" w:hAnsi="Arial" w:cs="Arial"/>
          <w:sz w:val="28"/>
          <w:szCs w:val="28"/>
        </w:rPr>
      </w:pPr>
    </w:p>
    <w:p w14:paraId="3A68D218" w14:textId="6586DF85" w:rsidR="00AB4D48" w:rsidRPr="00A70132" w:rsidRDefault="00A70132">
      <w:pPr>
        <w:numPr>
          <w:ilvl w:val="0"/>
          <w:numId w:val="10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To join the webinar, </w:t>
      </w:r>
      <w:hyperlink r:id="rId9" w:history="1">
        <w:r w:rsidRPr="00451229">
          <w:rPr>
            <w:rStyle w:val="Hyperlink"/>
            <w:rFonts w:ascii="Arial" w:eastAsia="Arial" w:hAnsi="Arial" w:cs="Arial"/>
            <w:b/>
            <w:bCs/>
            <w:sz w:val="28"/>
            <w:szCs w:val="28"/>
          </w:rPr>
          <w:t xml:space="preserve">register </w:t>
        </w:r>
        <w:r w:rsidRPr="00451229">
          <w:rPr>
            <w:rStyle w:val="Hyperlink"/>
            <w:rFonts w:ascii="Arial" w:eastAsia="Arial" w:hAnsi="Arial" w:cs="Arial"/>
            <w:b/>
            <w:sz w:val="28"/>
            <w:szCs w:val="28"/>
          </w:rPr>
          <w:t>here.</w:t>
        </w:r>
      </w:hyperlink>
    </w:p>
    <w:p w14:paraId="0E01F918" w14:textId="77777777" w:rsidR="00A70132" w:rsidRDefault="00A70132" w:rsidP="00A70132">
      <w:pPr>
        <w:rPr>
          <w:rFonts w:ascii="Arial" w:eastAsia="Arial" w:hAnsi="Arial" w:cs="Arial"/>
          <w:b/>
          <w:sz w:val="28"/>
          <w:szCs w:val="28"/>
        </w:rPr>
      </w:pPr>
    </w:p>
    <w:p w14:paraId="16561097" w14:textId="3843C1D8" w:rsidR="00A70132" w:rsidRPr="00A70132" w:rsidRDefault="00A70132" w:rsidP="00A70132">
      <w:pPr>
        <w:pStyle w:val="ListParagraph"/>
        <w:numPr>
          <w:ilvl w:val="0"/>
          <w:numId w:val="10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After 25</w:t>
      </w:r>
      <w:r w:rsidRPr="00A70132">
        <w:rPr>
          <w:rFonts w:ascii="Arial" w:eastAsia="Arial" w:hAnsi="Arial" w:cs="Arial"/>
          <w:sz w:val="28"/>
          <w:szCs w:val="28"/>
          <w:vertAlign w:val="superscript"/>
        </w:rPr>
        <w:t>th</w:t>
      </w:r>
      <w:r>
        <w:rPr>
          <w:rFonts w:ascii="Arial" w:eastAsia="Arial" w:hAnsi="Arial" w:cs="Arial"/>
          <w:sz w:val="28"/>
          <w:szCs w:val="28"/>
        </w:rPr>
        <w:t xml:space="preserve"> September, a recording of the webinar will be available to </w:t>
      </w:r>
      <w:hyperlink r:id="rId10" w:history="1">
        <w:r w:rsidRPr="00451229">
          <w:rPr>
            <w:rStyle w:val="Hyperlink"/>
            <w:rFonts w:ascii="Arial" w:eastAsia="Arial" w:hAnsi="Arial" w:cs="Arial"/>
            <w:b/>
            <w:bCs/>
            <w:sz w:val="28"/>
            <w:szCs w:val="28"/>
          </w:rPr>
          <w:t>watch here</w:t>
        </w:r>
      </w:hyperlink>
    </w:p>
    <w:p w14:paraId="6250AD45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4C142601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7348387A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Do you have to be Deaf, Disabled, or Neurodivergent to apply?</w:t>
      </w:r>
    </w:p>
    <w:p w14:paraId="34AB82B4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32C1F9E6" w14:textId="77777777" w:rsidR="00AB4D48" w:rsidRDefault="00000000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Yes, this programme is for Deaf, Disabled and Neurodivergent candidates.</w:t>
      </w:r>
    </w:p>
    <w:p w14:paraId="569CC378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5703C768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4705C170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How will my access requirements be met?</w:t>
      </w:r>
    </w:p>
    <w:p w14:paraId="42DACBAA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5EC41AC3" w14:textId="77777777" w:rsidR="00AB4D48" w:rsidRDefault="00000000">
      <w:pPr>
        <w:numPr>
          <w:ilvl w:val="0"/>
          <w:numId w:val="25"/>
        </w:numPr>
        <w:rPr>
          <w:rFonts w:ascii="Arial" w:eastAsia="Arial" w:hAnsi="Arial" w:cs="Arial"/>
          <w:color w:val="212121"/>
          <w:sz w:val="28"/>
          <w:szCs w:val="28"/>
        </w:rPr>
      </w:pPr>
      <w:r>
        <w:rPr>
          <w:rFonts w:ascii="Arial" w:eastAsia="Arial" w:hAnsi="Arial" w:cs="Arial"/>
          <w:color w:val="212121"/>
          <w:sz w:val="28"/>
          <w:szCs w:val="28"/>
        </w:rPr>
        <w:t>You will have the opportunity to talk to an Access Coordinator about your access requirements before the interview tests and interviews, as well as before the course.</w:t>
      </w:r>
    </w:p>
    <w:p w14:paraId="24439B29" w14:textId="77777777" w:rsidR="00AB4D48" w:rsidRDefault="00AB4D48">
      <w:pPr>
        <w:rPr>
          <w:rFonts w:ascii="Arial" w:eastAsia="Arial" w:hAnsi="Arial" w:cs="Arial"/>
          <w:color w:val="212121"/>
          <w:sz w:val="28"/>
          <w:szCs w:val="28"/>
        </w:rPr>
      </w:pPr>
    </w:p>
    <w:p w14:paraId="50A43216" w14:textId="77777777" w:rsidR="00AB4D48" w:rsidRDefault="00000000">
      <w:pPr>
        <w:numPr>
          <w:ilvl w:val="0"/>
          <w:numId w:val="4"/>
        </w:numPr>
        <w:rPr>
          <w:rFonts w:ascii="Arial" w:eastAsia="Arial" w:hAnsi="Arial" w:cs="Arial"/>
          <w:color w:val="212121"/>
          <w:sz w:val="28"/>
          <w:szCs w:val="28"/>
        </w:rPr>
      </w:pPr>
      <w:r>
        <w:rPr>
          <w:rFonts w:ascii="Arial" w:eastAsia="Arial" w:hAnsi="Arial" w:cs="Arial"/>
          <w:color w:val="212121"/>
          <w:sz w:val="28"/>
          <w:szCs w:val="28"/>
        </w:rPr>
        <w:t xml:space="preserve">The Access Coordinator will support you to develop an Access Passport or “Work </w:t>
      </w:r>
      <w:proofErr w:type="gramStart"/>
      <w:r>
        <w:rPr>
          <w:rFonts w:ascii="Arial" w:eastAsia="Arial" w:hAnsi="Arial" w:cs="Arial"/>
          <w:color w:val="212121"/>
          <w:sz w:val="28"/>
          <w:szCs w:val="28"/>
        </w:rPr>
        <w:t>With</w:t>
      </w:r>
      <w:proofErr w:type="gramEnd"/>
      <w:r>
        <w:rPr>
          <w:rFonts w:ascii="Arial" w:eastAsia="Arial" w:hAnsi="Arial" w:cs="Arial"/>
          <w:color w:val="212121"/>
          <w:sz w:val="28"/>
          <w:szCs w:val="28"/>
        </w:rPr>
        <w:t xml:space="preserve"> Me” plan, to help you articulate any adjustments you need for this programme or for future work. </w:t>
      </w:r>
    </w:p>
    <w:p w14:paraId="462246B1" w14:textId="77777777" w:rsidR="00AB4D48" w:rsidRDefault="00AB4D48">
      <w:pPr>
        <w:rPr>
          <w:rFonts w:ascii="Arial" w:eastAsia="Arial" w:hAnsi="Arial" w:cs="Arial"/>
          <w:color w:val="212121"/>
          <w:sz w:val="28"/>
          <w:szCs w:val="28"/>
        </w:rPr>
      </w:pPr>
    </w:p>
    <w:p w14:paraId="2BFEBFD4" w14:textId="77777777" w:rsidR="00AB4D48" w:rsidRDefault="00000000">
      <w:pPr>
        <w:numPr>
          <w:ilvl w:val="0"/>
          <w:numId w:val="6"/>
        </w:numPr>
        <w:rPr>
          <w:rFonts w:ascii="Arial" w:eastAsia="Arial" w:hAnsi="Arial" w:cs="Arial"/>
          <w:color w:val="212121"/>
          <w:sz w:val="28"/>
          <w:szCs w:val="28"/>
        </w:rPr>
      </w:pPr>
      <w:r>
        <w:rPr>
          <w:rFonts w:ascii="Arial" w:eastAsia="Arial" w:hAnsi="Arial" w:cs="Arial"/>
          <w:color w:val="212121"/>
          <w:sz w:val="28"/>
          <w:szCs w:val="28"/>
        </w:rPr>
        <w:t>The Access Coordinator will continue to support everyone’s access requirements throughout the course and the placements.</w:t>
      </w:r>
    </w:p>
    <w:p w14:paraId="67120573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3967FA06" w14:textId="77777777" w:rsidR="00AB4D48" w:rsidRDefault="00000000">
      <w:pPr>
        <w:numPr>
          <w:ilvl w:val="0"/>
          <w:numId w:val="13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We will provide links to resources and networks that can give guidance and support to production companies on how to create accessible work environments.</w:t>
      </w:r>
    </w:p>
    <w:p w14:paraId="64EF8B93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54CA669C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73CF5133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Do I need to tell you my access requirements in the application?</w:t>
      </w:r>
    </w:p>
    <w:p w14:paraId="736B0C42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6CC22E0B" w14:textId="77777777" w:rsidR="00AB4D48" w:rsidRDefault="00000000">
      <w:pPr>
        <w:numPr>
          <w:ilvl w:val="0"/>
          <w:numId w:val="30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You are welcome to let us know about any access requirements for applications or interviews, but you do not need to.</w:t>
      </w:r>
    </w:p>
    <w:p w14:paraId="706D55C0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2D7FAD66" w14:textId="77777777" w:rsidR="00AB4D48" w:rsidRDefault="00000000">
      <w:pPr>
        <w:numPr>
          <w:ilvl w:val="0"/>
          <w:numId w:val="30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If you would like to have a confidential conversation with the Access Coordinator before applying, please email </w:t>
      </w:r>
      <w:hyperlink r:id="rId11">
        <w:r w:rsidR="00AB4D48">
          <w:rPr>
            <w:rFonts w:ascii="Arial" w:eastAsia="Arial" w:hAnsi="Arial" w:cs="Arial"/>
            <w:color w:val="1155CC"/>
            <w:sz w:val="28"/>
            <w:szCs w:val="28"/>
            <w:u w:val="single"/>
          </w:rPr>
          <w:t>access@productionguild.com</w:t>
        </w:r>
      </w:hyperlink>
    </w:p>
    <w:p w14:paraId="162BE545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2D0738EC" w14:textId="77777777" w:rsidR="00AB4D48" w:rsidRDefault="00000000">
      <w:pPr>
        <w:numPr>
          <w:ilvl w:val="0"/>
          <w:numId w:val="8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We can put you in contact directly with an Access Coordinator.</w:t>
      </w:r>
    </w:p>
    <w:p w14:paraId="091F79B3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178C71D7" w14:textId="77777777" w:rsidR="00AB4D48" w:rsidRDefault="00000000">
      <w:pPr>
        <w:numPr>
          <w:ilvl w:val="0"/>
          <w:numId w:val="30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Any conversations with Access All Areas can be kept private and confidential.</w:t>
      </w:r>
    </w:p>
    <w:p w14:paraId="01F80639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23136644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4BE5105A" w14:textId="77777777" w:rsidR="00AB4D48" w:rsidRDefault="00000000">
      <w:pPr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 xml:space="preserve">What experience do I need? </w:t>
      </w:r>
    </w:p>
    <w:p w14:paraId="2DB12929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0084C2EB" w14:textId="77777777" w:rsidR="00AB4D48" w:rsidRDefault="00000000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Applicants should</w:t>
      </w:r>
    </w:p>
    <w:p w14:paraId="00366D9E" w14:textId="77777777" w:rsidR="00AB4D48" w:rsidRDefault="00000000">
      <w:pPr>
        <w:numPr>
          <w:ilvl w:val="0"/>
          <w:numId w:val="1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have academic or vocational qualifications in accounting, </w:t>
      </w:r>
      <w:r>
        <w:rPr>
          <w:rFonts w:ascii="Arial" w:eastAsia="Arial" w:hAnsi="Arial" w:cs="Arial"/>
          <w:b/>
          <w:sz w:val="28"/>
          <w:szCs w:val="28"/>
        </w:rPr>
        <w:t>or</w:t>
      </w:r>
      <w:r>
        <w:rPr>
          <w:rFonts w:ascii="Arial" w:eastAsia="Arial" w:hAnsi="Arial" w:cs="Arial"/>
          <w:sz w:val="28"/>
          <w:szCs w:val="28"/>
        </w:rPr>
        <w:t xml:space="preserve"> </w:t>
      </w:r>
    </w:p>
    <w:p w14:paraId="4317FB60" w14:textId="77777777" w:rsidR="00AB4D48" w:rsidRDefault="00000000">
      <w:pPr>
        <w:ind w:left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an equivalent level of competence through work experience.</w:t>
      </w:r>
    </w:p>
    <w:p w14:paraId="0A1360F7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247B8B98" w14:textId="77777777" w:rsidR="00AB4D48" w:rsidRDefault="00000000">
      <w:pPr>
        <w:numPr>
          <w:ilvl w:val="0"/>
          <w:numId w:val="11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Formal qualifications are not a requirement.</w:t>
      </w:r>
    </w:p>
    <w:p w14:paraId="32A711F9" w14:textId="77777777" w:rsidR="00AB4D48" w:rsidRDefault="00AB4D48">
      <w:pPr>
        <w:ind w:left="1440"/>
        <w:rPr>
          <w:rFonts w:ascii="Arial" w:eastAsia="Arial" w:hAnsi="Arial" w:cs="Arial"/>
          <w:sz w:val="28"/>
          <w:szCs w:val="28"/>
        </w:rPr>
      </w:pPr>
    </w:p>
    <w:p w14:paraId="4E69496F" w14:textId="77777777" w:rsidR="00AB4D48" w:rsidRDefault="00000000">
      <w:pPr>
        <w:numPr>
          <w:ilvl w:val="1"/>
          <w:numId w:val="1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Relevant experience might include work as a cashier, bookkeeper or in a junior financial administration capacity. </w:t>
      </w:r>
    </w:p>
    <w:p w14:paraId="38330835" w14:textId="77777777" w:rsidR="00AB4D48" w:rsidRDefault="00AB4D48">
      <w:pPr>
        <w:ind w:left="1440"/>
        <w:rPr>
          <w:rFonts w:ascii="Arial" w:eastAsia="Arial" w:hAnsi="Arial" w:cs="Arial"/>
          <w:sz w:val="28"/>
          <w:szCs w:val="28"/>
        </w:rPr>
      </w:pPr>
    </w:p>
    <w:p w14:paraId="18CEADC7" w14:textId="77777777" w:rsidR="00AB4D48" w:rsidRDefault="00000000">
      <w:pPr>
        <w:numPr>
          <w:ilvl w:val="0"/>
          <w:numId w:val="26"/>
        </w:numPr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" w:eastAsia="Arial" w:hAnsi="Arial" w:cs="Arial"/>
          <w:sz w:val="28"/>
          <w:szCs w:val="28"/>
        </w:rPr>
        <w:t>Have an understanding of</w:t>
      </w:r>
      <w:proofErr w:type="gramEnd"/>
      <w:r>
        <w:rPr>
          <w:rFonts w:ascii="Arial" w:eastAsia="Arial" w:hAnsi="Arial" w:cs="Arial"/>
          <w:sz w:val="28"/>
          <w:szCs w:val="28"/>
        </w:rPr>
        <w:t xml:space="preserve"> and/or have practical experience in </w:t>
      </w:r>
      <w:r>
        <w:rPr>
          <w:rFonts w:ascii="Arial" w:eastAsia="Arial" w:hAnsi="Arial" w:cs="Arial"/>
          <w:b/>
          <w:sz w:val="28"/>
          <w:szCs w:val="28"/>
        </w:rPr>
        <w:t xml:space="preserve">at least one </w:t>
      </w:r>
      <w:r>
        <w:rPr>
          <w:rFonts w:ascii="Arial" w:eastAsia="Arial" w:hAnsi="Arial" w:cs="Arial"/>
          <w:sz w:val="28"/>
          <w:szCs w:val="28"/>
        </w:rPr>
        <w:t>of the following areas</w:t>
      </w:r>
    </w:p>
    <w:p w14:paraId="4BED5A93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6BB8847A" w14:textId="77777777" w:rsidR="00AB4D48" w:rsidRDefault="00000000">
      <w:pPr>
        <w:numPr>
          <w:ilvl w:val="1"/>
          <w:numId w:val="26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running and processing payroll</w:t>
      </w:r>
    </w:p>
    <w:p w14:paraId="20BF3CAD" w14:textId="77777777" w:rsidR="00AB4D48" w:rsidRDefault="00AB4D48">
      <w:pPr>
        <w:ind w:left="1440"/>
        <w:rPr>
          <w:rFonts w:ascii="Arial" w:eastAsia="Arial" w:hAnsi="Arial" w:cs="Arial"/>
          <w:sz w:val="28"/>
          <w:szCs w:val="28"/>
        </w:rPr>
      </w:pPr>
    </w:p>
    <w:p w14:paraId="6387722A" w14:textId="77777777" w:rsidR="00AB4D48" w:rsidRDefault="00000000">
      <w:pPr>
        <w:numPr>
          <w:ilvl w:val="1"/>
          <w:numId w:val="26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establishing and monitoring systems for invoices</w:t>
      </w:r>
    </w:p>
    <w:p w14:paraId="5E33B3BC" w14:textId="77777777" w:rsidR="00AB4D48" w:rsidRDefault="00AB4D48">
      <w:pPr>
        <w:ind w:left="1440"/>
        <w:rPr>
          <w:rFonts w:ascii="Arial" w:eastAsia="Arial" w:hAnsi="Arial" w:cs="Arial"/>
          <w:sz w:val="28"/>
          <w:szCs w:val="28"/>
        </w:rPr>
      </w:pPr>
    </w:p>
    <w:p w14:paraId="00832485" w14:textId="77777777" w:rsidR="00AB4D48" w:rsidRDefault="00000000">
      <w:pPr>
        <w:numPr>
          <w:ilvl w:val="1"/>
          <w:numId w:val="26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bookkeeping</w:t>
      </w:r>
    </w:p>
    <w:p w14:paraId="421CA10A" w14:textId="77777777" w:rsidR="00AB4D48" w:rsidRDefault="00AB4D48">
      <w:pPr>
        <w:ind w:left="1440"/>
        <w:rPr>
          <w:rFonts w:ascii="Arial" w:eastAsia="Arial" w:hAnsi="Arial" w:cs="Arial"/>
          <w:sz w:val="28"/>
          <w:szCs w:val="28"/>
        </w:rPr>
      </w:pPr>
    </w:p>
    <w:p w14:paraId="5F5AC23E" w14:textId="77777777" w:rsidR="00AB4D48" w:rsidRDefault="00000000">
      <w:pPr>
        <w:numPr>
          <w:ilvl w:val="1"/>
          <w:numId w:val="26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establishing and running petty cash systems.</w:t>
      </w:r>
    </w:p>
    <w:p w14:paraId="37DAA003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b/>
          <w:sz w:val="28"/>
          <w:szCs w:val="28"/>
        </w:rPr>
      </w:pPr>
    </w:p>
    <w:p w14:paraId="5939649C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09D5A67E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Must I be based in the UK? </w:t>
      </w:r>
    </w:p>
    <w:p w14:paraId="6460DFE0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737985BD" w14:textId="77777777" w:rsidR="00AB4D48" w:rsidRDefault="00000000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Yes, applicants must be residents in and eligible to work in the UK. </w:t>
      </w:r>
    </w:p>
    <w:p w14:paraId="180C9D0C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36F192BA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6C96BA57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I don’t live near Shepperton – can I apply? </w:t>
      </w:r>
    </w:p>
    <w:p w14:paraId="6D779476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1F87729F" w14:textId="77777777" w:rsidR="00AB4D48" w:rsidRDefault="00000000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Applicants should</w:t>
      </w:r>
    </w:p>
    <w:p w14:paraId="2A450C10" w14:textId="77777777" w:rsidR="00AB4D48" w:rsidRDefault="00000000">
      <w:pPr>
        <w:numPr>
          <w:ilvl w:val="0"/>
          <w:numId w:val="3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be open to travelling to Shepperton Studios for the 21 training days between 25th February and 27th March 2026</w:t>
      </w:r>
    </w:p>
    <w:p w14:paraId="35EC9489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500B13A0" w14:textId="77777777" w:rsidR="00AB4D48" w:rsidRDefault="00000000">
      <w:pPr>
        <w:numPr>
          <w:ilvl w:val="0"/>
          <w:numId w:val="3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be open to travelling to Shepperton or </w:t>
      </w:r>
      <w:proofErr w:type="spellStart"/>
      <w:r>
        <w:rPr>
          <w:rFonts w:ascii="Arial" w:eastAsia="Arial" w:hAnsi="Arial" w:cs="Arial"/>
          <w:sz w:val="28"/>
          <w:szCs w:val="28"/>
        </w:rPr>
        <w:t>Longcross</w:t>
      </w:r>
      <w:proofErr w:type="spellEnd"/>
      <w:r>
        <w:rPr>
          <w:rFonts w:ascii="Arial" w:eastAsia="Arial" w:hAnsi="Arial" w:cs="Arial"/>
          <w:sz w:val="28"/>
          <w:szCs w:val="28"/>
        </w:rPr>
        <w:t xml:space="preserve"> Studios </w:t>
      </w:r>
      <w:proofErr w:type="gramStart"/>
      <w:r>
        <w:rPr>
          <w:rFonts w:ascii="Arial" w:eastAsia="Arial" w:hAnsi="Arial" w:cs="Arial"/>
          <w:sz w:val="28"/>
          <w:szCs w:val="28"/>
        </w:rPr>
        <w:t>on a daily basis</w:t>
      </w:r>
      <w:proofErr w:type="gramEnd"/>
      <w:r>
        <w:rPr>
          <w:rFonts w:ascii="Arial" w:eastAsia="Arial" w:hAnsi="Arial" w:cs="Arial"/>
          <w:sz w:val="28"/>
          <w:szCs w:val="28"/>
        </w:rPr>
        <w:t xml:space="preserve"> for the duration of the placement (March 2026 - February 2027).</w:t>
      </w:r>
    </w:p>
    <w:p w14:paraId="53FCC262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22B9FA9A" w14:textId="77777777" w:rsidR="00AB4D48" w:rsidRDefault="00000000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If you have access requirements that may impact your attendance in person, you can discuss these confidentially with our Access Coordinator.</w:t>
      </w:r>
    </w:p>
    <w:p w14:paraId="53CFA6FB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6045DE7F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73759CE1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Do I have to pay to take part in the programme? </w:t>
      </w:r>
    </w:p>
    <w:p w14:paraId="02104F6A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46C349BC" w14:textId="77777777" w:rsidR="00AB4D48" w:rsidRDefault="00000000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There is no fee to </w:t>
      </w:r>
      <w:proofErr w:type="gramStart"/>
      <w:r>
        <w:rPr>
          <w:rFonts w:ascii="Arial" w:eastAsia="Arial" w:hAnsi="Arial" w:cs="Arial"/>
          <w:color w:val="000000"/>
          <w:sz w:val="28"/>
          <w:szCs w:val="28"/>
        </w:rPr>
        <w:t>attend</w:t>
      </w:r>
      <w:proofErr w:type="gramEnd"/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and 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you will receive a weekly salary for both the classroom training and the production placements. </w:t>
      </w:r>
    </w:p>
    <w:p w14:paraId="4CF07BED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40CF20A5" w14:textId="77777777" w:rsidR="00AB4D48" w:rsidRDefault="00000000">
      <w:pPr>
        <w:numPr>
          <w:ilvl w:val="0"/>
          <w:numId w:val="19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If selected, you will be paid the London Living Wage plus holiday for the duration of the training and placement. </w:t>
      </w:r>
    </w:p>
    <w:p w14:paraId="652422D8" w14:textId="77777777" w:rsidR="00AB4D48" w:rsidRDefault="00000000">
      <w:pPr>
        <w:numPr>
          <w:ilvl w:val="0"/>
          <w:numId w:val="5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Holiday pay</w:t>
      </w:r>
      <w:r>
        <w:rPr>
          <w:rFonts w:ascii="Arial" w:eastAsia="Arial" w:hAnsi="Arial" w:cs="Arial"/>
          <w:color w:val="233038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will be withheld and accumulated until the end of the contract if no holiday is taken.</w:t>
      </w:r>
    </w:p>
    <w:p w14:paraId="3659AE8F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298A619E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3CCFB0AF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Do I need my own laptop? </w:t>
      </w:r>
    </w:p>
    <w:p w14:paraId="06B9EB97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258FB44F" w14:textId="77777777" w:rsidR="00AB4D48" w:rsidRDefault="00000000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No, we will provide a laptop for the duration of the programme.</w:t>
      </w:r>
    </w:p>
    <w:p w14:paraId="1504F3DF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7A0C7C30" w14:textId="77777777" w:rsidR="00AB4D48" w:rsidRDefault="00000000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We will also provide standard software for word-processing and spreadsheets.</w:t>
      </w:r>
    </w:p>
    <w:p w14:paraId="4C0536E5" w14:textId="77777777" w:rsidR="00AB4D48" w:rsidRDefault="0000000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</w:p>
    <w:p w14:paraId="7F17D9F6" w14:textId="77777777" w:rsidR="00AB4D48" w:rsidRDefault="00000000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Screen readers, speech to text tools, Grammarly, voice recorders for dictation and other accessibility tools can be made available upon request if required for access adjustments.</w:t>
      </w:r>
    </w:p>
    <w:p w14:paraId="5111AC5A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b/>
          <w:sz w:val="28"/>
          <w:szCs w:val="28"/>
        </w:rPr>
      </w:pPr>
    </w:p>
    <w:p w14:paraId="2E0DC772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61A93694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I want to work in the TV/film industry but I’m not sure if production accounting is right for me. Should I still apply?</w:t>
      </w:r>
    </w:p>
    <w:p w14:paraId="339FC7A0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13BA0245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You need to demonstrate that you are committed to forging a career in </w:t>
      </w:r>
      <w:r>
        <w:rPr>
          <w:rFonts w:ascii="Arial" w:eastAsia="Arial" w:hAnsi="Arial" w:cs="Arial"/>
          <w:sz w:val="28"/>
          <w:szCs w:val="28"/>
        </w:rPr>
        <w:t>the accounts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department to be offered a place on the programme. </w:t>
      </w:r>
    </w:p>
    <w:p w14:paraId="61F5CCEF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2DC3CBAF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This is not the right forum for you to discover what area of production you would like to work in</w:t>
      </w:r>
      <w:r>
        <w:rPr>
          <w:rFonts w:ascii="Arial" w:eastAsia="Arial" w:hAnsi="Arial" w:cs="Arial"/>
          <w:sz w:val="28"/>
          <w:szCs w:val="28"/>
        </w:rPr>
        <w:t>, t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his is an opportunity for those with a passion for accounting. </w:t>
      </w:r>
    </w:p>
    <w:p w14:paraId="4B69D0C4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357AC107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414BEA82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18704336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25CF3B1F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1A1BD933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09FFC98A" w14:textId="77777777" w:rsidR="00AB4D48" w:rsidRDefault="00000000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 xml:space="preserve">Do I have to complete the Equal Opportunities Form? </w:t>
      </w:r>
    </w:p>
    <w:p w14:paraId="34E3700D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144E700D" w14:textId="77777777" w:rsidR="00AB4D48" w:rsidRDefault="00000000">
      <w:pPr>
        <w:numPr>
          <w:ilvl w:val="0"/>
          <w:numId w:val="12"/>
        </w:numPr>
        <w:spacing w:line="259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You do not have to complete the Equal Opportunities Form if you prefer not to. </w:t>
      </w:r>
    </w:p>
    <w:p w14:paraId="202D6796" w14:textId="77777777" w:rsidR="00AB4D48" w:rsidRDefault="00AB4D48">
      <w:pPr>
        <w:spacing w:line="259" w:lineRule="auto"/>
        <w:ind w:left="720"/>
        <w:rPr>
          <w:rFonts w:ascii="Arial" w:eastAsia="Arial" w:hAnsi="Arial" w:cs="Arial"/>
          <w:sz w:val="28"/>
          <w:szCs w:val="28"/>
        </w:rPr>
      </w:pPr>
    </w:p>
    <w:p w14:paraId="08EB9633" w14:textId="77777777" w:rsidR="00AB4D48" w:rsidRDefault="00000000">
      <w:pPr>
        <w:numPr>
          <w:ilvl w:val="0"/>
          <w:numId w:val="12"/>
        </w:numPr>
        <w:spacing w:line="259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If you are happy to complete the form but would like support filling this in, please email access@productionguild.com and we can put you in touch directly with our Access Coordinator for confidential access support. </w:t>
      </w:r>
    </w:p>
    <w:p w14:paraId="50EDD88D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4F9971A3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4CA960F1" w14:textId="77777777" w:rsidR="00AB4D48" w:rsidRDefault="00000000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What are the key dates I need to know for the selection process? </w:t>
      </w:r>
    </w:p>
    <w:p w14:paraId="18F8D884" w14:textId="77777777" w:rsidR="00AB4D48" w:rsidRDefault="00AB4D48">
      <w:pPr>
        <w:rPr>
          <w:rFonts w:ascii="Arial" w:eastAsia="Arial" w:hAnsi="Arial" w:cs="Arial"/>
          <w:shd w:val="clear" w:color="auto" w:fill="D8D8D8"/>
        </w:rPr>
      </w:pPr>
    </w:p>
    <w:sdt>
      <w:sdtPr>
        <w:tag w:val="goog_rdk_0"/>
        <w:id w:val="-1898401590"/>
        <w:lock w:val="contentLocked"/>
      </w:sdtPr>
      <w:sdtContent>
        <w:tbl>
          <w:tblPr>
            <w:tblStyle w:val="a0"/>
            <w:tblW w:w="900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3195"/>
            <w:gridCol w:w="5805"/>
          </w:tblGrid>
          <w:tr w:rsidR="00AB4D48" w14:paraId="41DEB82E" w14:textId="77777777">
            <w:tc>
              <w:tcPr>
                <w:tcW w:w="319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D970710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Tuesday</w:t>
                </w:r>
              </w:p>
              <w:p w14:paraId="45F6B2C0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10am, 4th November 2025</w:t>
                </w:r>
              </w:p>
            </w:tc>
            <w:tc>
              <w:tcPr>
                <w:tcW w:w="580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4344399" w14:textId="77777777" w:rsidR="00AB4D48" w:rsidRDefault="00AB4D48">
                <w:pPr>
                  <w:rPr>
                    <w:rFonts w:ascii="Arial" w:eastAsia="Arial" w:hAnsi="Arial" w:cs="Arial"/>
                  </w:rPr>
                </w:pPr>
              </w:p>
              <w:p w14:paraId="041201E1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Application deadline</w:t>
                </w:r>
              </w:p>
            </w:tc>
          </w:tr>
          <w:tr w:rsidR="00AB4D48" w14:paraId="7A89C5F1" w14:textId="77777777">
            <w:tc>
              <w:tcPr>
                <w:tcW w:w="319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84C9355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Wednesday</w:t>
                </w:r>
              </w:p>
              <w:p w14:paraId="4CBCD674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12th November 2025</w:t>
                </w:r>
              </w:p>
            </w:tc>
            <w:tc>
              <w:tcPr>
                <w:tcW w:w="580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037C1149" w14:textId="77777777" w:rsidR="00AB4D48" w:rsidRDefault="00AB4D48">
                <w:pPr>
                  <w:rPr>
                    <w:rFonts w:ascii="Arial" w:eastAsia="Arial" w:hAnsi="Arial" w:cs="Arial"/>
                  </w:rPr>
                </w:pPr>
              </w:p>
              <w:p w14:paraId="49AFDBA3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Email sent inviting candidates to interviews</w:t>
                </w:r>
              </w:p>
            </w:tc>
          </w:tr>
          <w:tr w:rsidR="00AB4D48" w14:paraId="49178749" w14:textId="77777777">
            <w:tc>
              <w:tcPr>
                <w:tcW w:w="319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27BA491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 xml:space="preserve">Wednesday </w:t>
                </w:r>
              </w:p>
              <w:p w14:paraId="2C650573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19th November 2025</w:t>
                </w:r>
              </w:p>
            </w:tc>
            <w:tc>
              <w:tcPr>
                <w:tcW w:w="580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A8EDE26" w14:textId="77777777" w:rsidR="00AB4D48" w:rsidRDefault="00AB4D48">
                <w:pPr>
                  <w:rPr>
                    <w:rFonts w:ascii="Arial" w:eastAsia="Arial" w:hAnsi="Arial" w:cs="Arial"/>
                  </w:rPr>
                </w:pPr>
              </w:p>
              <w:p w14:paraId="15ED3BB0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Deadline to respond to invitation to interview</w:t>
                </w:r>
              </w:p>
            </w:tc>
          </w:tr>
          <w:tr w:rsidR="00AB4D48" w14:paraId="3BEB6601" w14:textId="77777777">
            <w:tc>
              <w:tcPr>
                <w:tcW w:w="319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6ADC5C6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Monday - Thursday</w:t>
                </w:r>
              </w:p>
              <w:p w14:paraId="738916FE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1st - 4th December 2025</w:t>
                </w:r>
              </w:p>
            </w:tc>
            <w:tc>
              <w:tcPr>
                <w:tcW w:w="580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D43F4D9" w14:textId="77777777" w:rsidR="00AB4D48" w:rsidRDefault="00AB4D48">
                <w:pPr>
                  <w:rPr>
                    <w:rFonts w:ascii="Arial" w:eastAsia="Arial" w:hAnsi="Arial" w:cs="Arial"/>
                  </w:rPr>
                </w:pPr>
              </w:p>
              <w:p w14:paraId="63151C4B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 xml:space="preserve">Interview Tests </w:t>
                </w:r>
              </w:p>
            </w:tc>
          </w:tr>
          <w:tr w:rsidR="00AB4D48" w14:paraId="148702C7" w14:textId="77777777">
            <w:tc>
              <w:tcPr>
                <w:tcW w:w="319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0B4F866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Tuesday - Friday</w:t>
                </w:r>
              </w:p>
              <w:p w14:paraId="49AA3832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2nd - 5th December 2025</w:t>
                </w:r>
              </w:p>
            </w:tc>
            <w:tc>
              <w:tcPr>
                <w:tcW w:w="580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23AB985" w14:textId="77777777" w:rsidR="00AB4D48" w:rsidRDefault="00AB4D48">
                <w:pPr>
                  <w:rPr>
                    <w:rFonts w:ascii="Arial" w:eastAsia="Arial" w:hAnsi="Arial" w:cs="Arial"/>
                  </w:rPr>
                </w:pPr>
              </w:p>
              <w:p w14:paraId="41EBF79C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Interviews</w:t>
                </w:r>
              </w:p>
            </w:tc>
          </w:tr>
          <w:tr w:rsidR="00AB4D48" w14:paraId="2B57B5B9" w14:textId="77777777">
            <w:tc>
              <w:tcPr>
                <w:tcW w:w="319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A823D60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 xml:space="preserve">Monday </w:t>
                </w:r>
              </w:p>
              <w:p w14:paraId="11793E61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8th December 2025</w:t>
                </w:r>
              </w:p>
            </w:tc>
            <w:tc>
              <w:tcPr>
                <w:tcW w:w="580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35AD30C" w14:textId="77777777" w:rsidR="00AB4D48" w:rsidRDefault="00AB4D48">
                <w:pPr>
                  <w:rPr>
                    <w:rFonts w:ascii="Arial" w:eastAsia="Arial" w:hAnsi="Arial" w:cs="Arial"/>
                  </w:rPr>
                </w:pPr>
              </w:p>
              <w:p w14:paraId="7E5F5BF5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Places on course offered by</w:t>
                </w:r>
              </w:p>
            </w:tc>
          </w:tr>
          <w:tr w:rsidR="00AB4D48" w14:paraId="6EF2B805" w14:textId="77777777">
            <w:tc>
              <w:tcPr>
                <w:tcW w:w="319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EE34D73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Monday - Monday</w:t>
                </w:r>
              </w:p>
              <w:p w14:paraId="511F2D69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8th -15th December 2025</w:t>
                </w:r>
              </w:p>
            </w:tc>
            <w:tc>
              <w:tcPr>
                <w:tcW w:w="580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41DFFEB" w14:textId="77777777" w:rsidR="00AB4D48" w:rsidRDefault="00AB4D48">
                <w:pPr>
                  <w:rPr>
                    <w:rFonts w:ascii="Arial" w:eastAsia="Arial" w:hAnsi="Arial" w:cs="Arial"/>
                  </w:rPr>
                </w:pPr>
              </w:p>
              <w:p w14:paraId="7DEFADFD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References contacted</w:t>
                </w:r>
              </w:p>
            </w:tc>
          </w:tr>
          <w:tr w:rsidR="00AB4D48" w14:paraId="732EC629" w14:textId="77777777">
            <w:tc>
              <w:tcPr>
                <w:tcW w:w="319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708A946B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 xml:space="preserve">Tuesday </w:t>
                </w:r>
              </w:p>
              <w:p w14:paraId="0F6CCFC6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16th December 2025</w:t>
                </w:r>
              </w:p>
            </w:tc>
            <w:tc>
              <w:tcPr>
                <w:tcW w:w="580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C6B9EFE" w14:textId="77777777" w:rsidR="00AB4D48" w:rsidRDefault="00AB4D48">
                <w:pPr>
                  <w:rPr>
                    <w:rFonts w:ascii="Arial" w:eastAsia="Arial" w:hAnsi="Arial" w:cs="Arial"/>
                  </w:rPr>
                </w:pPr>
              </w:p>
              <w:p w14:paraId="27BF5BBA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Places on course confirmed by</w:t>
                </w:r>
              </w:p>
            </w:tc>
          </w:tr>
          <w:tr w:rsidR="00AB4D48" w14:paraId="3F3AC305" w14:textId="77777777">
            <w:tc>
              <w:tcPr>
                <w:tcW w:w="319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474F9B2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 xml:space="preserve">Wednesday </w:t>
                </w:r>
              </w:p>
              <w:p w14:paraId="769C0398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25th February 2026</w:t>
                </w:r>
              </w:p>
            </w:tc>
            <w:tc>
              <w:tcPr>
                <w:tcW w:w="580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A42C791" w14:textId="77777777" w:rsidR="00AB4D48" w:rsidRDefault="00AB4D48">
                <w:pPr>
                  <w:rPr>
                    <w:rFonts w:ascii="Arial" w:eastAsia="Arial" w:hAnsi="Arial" w:cs="Arial"/>
                  </w:rPr>
                </w:pPr>
              </w:p>
              <w:p w14:paraId="4EEEEE5A" w14:textId="77777777" w:rsidR="00AB4D48" w:rsidRDefault="00000000">
                <w:pPr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Course starts</w:t>
                </w:r>
              </w:p>
            </w:tc>
          </w:tr>
        </w:tbl>
      </w:sdtContent>
    </w:sdt>
    <w:p w14:paraId="4C5865DE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8"/>
          <w:szCs w:val="28"/>
        </w:rPr>
      </w:pPr>
    </w:p>
    <w:p w14:paraId="7648C153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602D7886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4B7591C2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78659A96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6CE867E6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2AE6C2B0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71C7B592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Where will the interview tests and interviews take place?</w:t>
      </w:r>
    </w:p>
    <w:p w14:paraId="158DA7DD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766D8C7E" w14:textId="77777777" w:rsidR="00AB4D48" w:rsidRDefault="00000000">
      <w:pPr>
        <w:numPr>
          <w:ilvl w:val="0"/>
          <w:numId w:val="27"/>
        </w:numPr>
        <w:rPr>
          <w:rFonts w:ascii="Arial" w:eastAsia="Arial" w:hAnsi="Arial" w:cs="Arial"/>
          <w:color w:val="212121"/>
          <w:sz w:val="28"/>
          <w:szCs w:val="28"/>
        </w:rPr>
      </w:pPr>
      <w:r>
        <w:rPr>
          <w:rFonts w:ascii="Arial" w:eastAsia="Arial" w:hAnsi="Arial" w:cs="Arial"/>
          <w:color w:val="212121"/>
          <w:sz w:val="28"/>
          <w:szCs w:val="28"/>
        </w:rPr>
        <w:t>Interview tests and interviews will usually be held via Zoom, though can be held in person at Shepperton Studios if a candidate prefers this for access reasons.</w:t>
      </w:r>
    </w:p>
    <w:p w14:paraId="63B3BB5A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01275606" w14:textId="77777777" w:rsidR="00AB4D48" w:rsidRDefault="00000000">
      <w:pPr>
        <w:numPr>
          <w:ilvl w:val="0"/>
          <w:numId w:val="2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The tests will be held at least one day before the interviews to allow the interviewers time to review test results.</w:t>
      </w:r>
    </w:p>
    <w:p w14:paraId="5D1BCDFD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0EBA4A64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1BC4975A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What will happen at the interview tests?</w:t>
      </w:r>
    </w:p>
    <w:p w14:paraId="5FEF13F0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71DCB986" w14:textId="77777777" w:rsidR="00AB4D48" w:rsidRDefault="00000000">
      <w:pPr>
        <w:numPr>
          <w:ilvl w:val="0"/>
          <w:numId w:val="20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The tests will be run by The Production Guild.</w:t>
      </w:r>
    </w:p>
    <w:p w14:paraId="3BC633A1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3DB77B2F" w14:textId="77777777" w:rsidR="00AB4D48" w:rsidRDefault="00000000">
      <w:pPr>
        <w:numPr>
          <w:ilvl w:val="0"/>
          <w:numId w:val="20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There are two interview tests. There will likely be one test in maths and one in excel. If you are selected for an </w:t>
      </w:r>
      <w:proofErr w:type="gramStart"/>
      <w:r>
        <w:rPr>
          <w:rFonts w:ascii="Arial" w:eastAsia="Arial" w:hAnsi="Arial" w:cs="Arial"/>
          <w:sz w:val="28"/>
          <w:szCs w:val="28"/>
        </w:rPr>
        <w:t>interview</w:t>
      </w:r>
      <w:proofErr w:type="gramEnd"/>
      <w:r>
        <w:rPr>
          <w:rFonts w:ascii="Arial" w:eastAsia="Arial" w:hAnsi="Arial" w:cs="Arial"/>
          <w:sz w:val="28"/>
          <w:szCs w:val="28"/>
        </w:rPr>
        <w:t xml:space="preserve"> you will receive more information about the tests.</w:t>
      </w:r>
    </w:p>
    <w:p w14:paraId="42FD8FCB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148230CC" w14:textId="77777777" w:rsidR="00AB4D48" w:rsidRDefault="00000000">
      <w:pPr>
        <w:numPr>
          <w:ilvl w:val="0"/>
          <w:numId w:val="20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Each candidate will receive the same tests.</w:t>
      </w:r>
    </w:p>
    <w:p w14:paraId="6196B19D" w14:textId="77777777" w:rsidR="00AB4D48" w:rsidRDefault="00AB4D48">
      <w:pPr>
        <w:ind w:left="720"/>
        <w:rPr>
          <w:rFonts w:ascii="Arial" w:eastAsia="Arial" w:hAnsi="Arial" w:cs="Arial"/>
          <w:sz w:val="28"/>
          <w:szCs w:val="28"/>
        </w:rPr>
      </w:pPr>
    </w:p>
    <w:p w14:paraId="4D8EF171" w14:textId="5DE5D9CC" w:rsidR="00AB4D48" w:rsidRPr="00F754AC" w:rsidRDefault="00000000" w:rsidP="00F754AC">
      <w:pPr>
        <w:numPr>
          <w:ilvl w:val="0"/>
          <w:numId w:val="20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Those candidates who have been shortlisted will be invited to complete these tests on a pre-arranged date at least one day before their interview.</w:t>
      </w:r>
    </w:p>
    <w:p w14:paraId="7FD15CC8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b/>
          <w:sz w:val="28"/>
          <w:szCs w:val="28"/>
        </w:rPr>
      </w:pPr>
    </w:p>
    <w:p w14:paraId="1DE1519B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68045ED4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What will happen at the interview? </w:t>
      </w:r>
    </w:p>
    <w:p w14:paraId="0AB6DBB6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24178FCA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The interview will be conducted by industry professionals at Netflix. </w:t>
      </w:r>
    </w:p>
    <w:p w14:paraId="36F3F47A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47F6B9B9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Each interviewee will be asked the same set of questions.</w:t>
      </w:r>
    </w:p>
    <w:p w14:paraId="5F3FBA08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2AD0BE37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Each interviewee’s answers will be independently scored by each member of the interview panel.</w:t>
      </w:r>
    </w:p>
    <w:p w14:paraId="251E20BE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0FDAEDEC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Results from the tests and interviews will be combined to determine if a candidate has been successful in gaining a place on the course. </w:t>
      </w:r>
    </w:p>
    <w:p w14:paraId="5CE6227E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03C6189D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We will keep a reserve list.</w:t>
      </w:r>
    </w:p>
    <w:p w14:paraId="61AAF488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7673F9C4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5A41D7C7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If someone decides to withdraw after being offered a place, their place will then be offered to </w:t>
      </w:r>
      <w:r>
        <w:rPr>
          <w:rFonts w:ascii="Arial" w:eastAsia="Arial" w:hAnsi="Arial" w:cs="Arial"/>
          <w:sz w:val="28"/>
          <w:szCs w:val="28"/>
        </w:rPr>
        <w:t>a candidate on the reserve list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. </w:t>
      </w:r>
    </w:p>
    <w:p w14:paraId="2AFFC5A3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314DB79C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0D89BAC2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What if I </w:t>
      </w:r>
      <w:proofErr w:type="gramStart"/>
      <w:r>
        <w:rPr>
          <w:rFonts w:ascii="Arial" w:eastAsia="Arial" w:hAnsi="Arial" w:cs="Arial"/>
          <w:b/>
          <w:sz w:val="28"/>
          <w:szCs w:val="28"/>
        </w:rPr>
        <w:t>am not able to</w:t>
      </w:r>
      <w:proofErr w:type="gramEnd"/>
      <w:r>
        <w:rPr>
          <w:rFonts w:ascii="Arial" w:eastAsia="Arial" w:hAnsi="Arial" w:cs="Arial"/>
          <w:b/>
          <w:sz w:val="28"/>
          <w:szCs w:val="28"/>
        </w:rPr>
        <w:t xml:space="preserve"> attend an interview on the interview dates? </w:t>
      </w:r>
    </w:p>
    <w:p w14:paraId="77CE6B35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44F3BC13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Because of the timescales involved, we </w:t>
      </w:r>
      <w:proofErr w:type="gramStart"/>
      <w:r>
        <w:rPr>
          <w:rFonts w:ascii="Arial" w:eastAsia="Arial" w:hAnsi="Arial" w:cs="Arial"/>
          <w:color w:val="000000"/>
          <w:sz w:val="28"/>
          <w:szCs w:val="28"/>
        </w:rPr>
        <w:t>are not able to</w:t>
      </w:r>
      <w:proofErr w:type="gramEnd"/>
      <w:r>
        <w:rPr>
          <w:rFonts w:ascii="Arial" w:eastAsia="Arial" w:hAnsi="Arial" w:cs="Arial"/>
          <w:color w:val="000000"/>
          <w:sz w:val="28"/>
          <w:szCs w:val="28"/>
        </w:rPr>
        <w:t xml:space="preserve"> offer any other interview dates.</w:t>
      </w:r>
    </w:p>
    <w:p w14:paraId="55830D6D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1FA6F75A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Please make sure you </w:t>
      </w:r>
      <w:proofErr w:type="gramStart"/>
      <w:r>
        <w:rPr>
          <w:rFonts w:ascii="Arial" w:eastAsia="Arial" w:hAnsi="Arial" w:cs="Arial"/>
          <w:color w:val="000000"/>
          <w:sz w:val="28"/>
          <w:szCs w:val="28"/>
        </w:rPr>
        <w:t>are able to</w:t>
      </w:r>
      <w:proofErr w:type="gramEnd"/>
      <w:r>
        <w:rPr>
          <w:rFonts w:ascii="Arial" w:eastAsia="Arial" w:hAnsi="Arial" w:cs="Arial"/>
          <w:color w:val="000000"/>
          <w:sz w:val="28"/>
          <w:szCs w:val="28"/>
        </w:rPr>
        <w:t xml:space="preserve"> attend the dates before applying.</w:t>
      </w:r>
    </w:p>
    <w:p w14:paraId="636BE89F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3DC80D0E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3EA99E23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What if I am late for my interview? </w:t>
      </w:r>
    </w:p>
    <w:p w14:paraId="0C248C92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71316712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You must allow </w:t>
      </w:r>
      <w:r>
        <w:rPr>
          <w:rFonts w:ascii="Arial" w:eastAsia="Arial" w:hAnsi="Arial" w:cs="Arial"/>
          <w:sz w:val="28"/>
          <w:szCs w:val="28"/>
        </w:rPr>
        <w:t>enough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time to be ready promptly for your interview. </w:t>
      </w:r>
    </w:p>
    <w:p w14:paraId="0F4C19EC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758B3A4A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There will be several interviews each day and we will be working to a tight schedule.</w:t>
      </w:r>
    </w:p>
    <w:p w14:paraId="794814A0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5D4C45F8" w14:textId="77777777" w:rsidR="00AB4D48" w:rsidRDefault="00000000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We reserve the right to decline to interview anyone who is not ready to be interviewed at their allotted time. </w:t>
      </w:r>
    </w:p>
    <w:p w14:paraId="52252112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8"/>
          <w:szCs w:val="28"/>
        </w:rPr>
      </w:pPr>
    </w:p>
    <w:p w14:paraId="7572918B" w14:textId="77777777" w:rsidR="00AB4D48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If you feel that you may need support to get to the interview on time for access reasons, you can have a confidential conversation with our Access Coordinators to discuss this.</w:t>
      </w:r>
    </w:p>
    <w:p w14:paraId="474671D0" w14:textId="77777777" w:rsidR="00AB4D48" w:rsidRDefault="0000000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</w:p>
    <w:p w14:paraId="74891D30" w14:textId="77777777" w:rsidR="00AB4D48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This can be arranged by emailing access@productionguild.com</w:t>
      </w:r>
    </w:p>
    <w:p w14:paraId="4B31B877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4D7E9B00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0D0D2CD0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When will I hear if I am being offered a place on the programme? </w:t>
      </w:r>
    </w:p>
    <w:p w14:paraId="4D7CEAEC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4C4D44E3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We will aim to offer places, subject to references, </w:t>
      </w:r>
      <w:r>
        <w:rPr>
          <w:rFonts w:ascii="Arial" w:eastAsia="Arial" w:hAnsi="Arial" w:cs="Arial"/>
          <w:sz w:val="28"/>
          <w:szCs w:val="28"/>
        </w:rPr>
        <w:t>by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Monday </w:t>
      </w:r>
      <w:r>
        <w:rPr>
          <w:rFonts w:ascii="Arial" w:eastAsia="Arial" w:hAnsi="Arial" w:cs="Arial"/>
          <w:sz w:val="28"/>
          <w:szCs w:val="28"/>
        </w:rPr>
        <w:t>8th December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2025. </w:t>
      </w:r>
    </w:p>
    <w:p w14:paraId="4B589A8C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212DBDC9" w14:textId="77777777" w:rsidR="00AB4D48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We will notify all applicants if this is going to be delayed. </w:t>
      </w:r>
    </w:p>
    <w:p w14:paraId="72D68216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2A497D6E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605DACF7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04C16EEE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0BC942DB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When will you contact my referees? </w:t>
      </w:r>
    </w:p>
    <w:p w14:paraId="43168D59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5339553D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We will only contact referees if you are offered a place on the programme.</w:t>
      </w:r>
    </w:p>
    <w:p w14:paraId="5987F10E" w14:textId="77777777" w:rsidR="00AB4D48" w:rsidRDefault="00000000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Please ensure their contact details are up to date. </w:t>
      </w:r>
    </w:p>
    <w:p w14:paraId="4F379581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226F5387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23E41778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What if I cannot start on 25th February 2026? </w:t>
      </w:r>
    </w:p>
    <w:p w14:paraId="00651DA1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422E6475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If you are offered a </w:t>
      </w:r>
      <w:proofErr w:type="gramStart"/>
      <w:r>
        <w:rPr>
          <w:rFonts w:ascii="Arial" w:eastAsia="Arial" w:hAnsi="Arial" w:cs="Arial"/>
          <w:color w:val="000000"/>
          <w:sz w:val="28"/>
          <w:szCs w:val="28"/>
        </w:rPr>
        <w:t>place</w:t>
      </w:r>
      <w:proofErr w:type="gramEnd"/>
      <w:r>
        <w:rPr>
          <w:rFonts w:ascii="Arial" w:eastAsia="Arial" w:hAnsi="Arial" w:cs="Arial"/>
          <w:color w:val="000000"/>
          <w:sz w:val="28"/>
          <w:szCs w:val="28"/>
        </w:rPr>
        <w:t xml:space="preserve"> it will be on the condition that you can start on Wednesday </w:t>
      </w:r>
      <w:r>
        <w:rPr>
          <w:rFonts w:ascii="Arial" w:eastAsia="Arial" w:hAnsi="Arial" w:cs="Arial"/>
          <w:sz w:val="28"/>
          <w:szCs w:val="28"/>
        </w:rPr>
        <w:t>25th February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202</w:t>
      </w:r>
      <w:r>
        <w:rPr>
          <w:rFonts w:ascii="Arial" w:eastAsia="Arial" w:hAnsi="Arial" w:cs="Arial"/>
          <w:sz w:val="28"/>
          <w:szCs w:val="28"/>
        </w:rPr>
        <w:t>6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. </w:t>
      </w:r>
    </w:p>
    <w:p w14:paraId="08D0B47A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49A85142" w14:textId="77777777" w:rsidR="00AB4D48" w:rsidRDefault="00000000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If you are unable to start on this date your offer of a place will be withdrawn and offered to an applicant on the reserve list. </w:t>
      </w:r>
    </w:p>
    <w:p w14:paraId="59423FDF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5D992141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569DB33F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How long is the training?</w:t>
      </w:r>
    </w:p>
    <w:p w14:paraId="7AF262A8" w14:textId="77777777" w:rsidR="00AB4D48" w:rsidRDefault="00AB4D48">
      <w:pPr>
        <w:rPr>
          <w:rFonts w:ascii="Arial" w:eastAsia="Arial" w:hAnsi="Arial" w:cs="Arial"/>
          <w:i/>
          <w:sz w:val="28"/>
          <w:szCs w:val="28"/>
        </w:rPr>
      </w:pPr>
    </w:p>
    <w:p w14:paraId="3FBFC104" w14:textId="5724E4E9" w:rsidR="00AB4D48" w:rsidRDefault="00000000">
      <w:pPr>
        <w:numPr>
          <w:ilvl w:val="0"/>
          <w:numId w:val="29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The training will consist of 21 days spread over 5 weeks, 2</w:t>
      </w:r>
      <w:r w:rsidR="00B20312">
        <w:rPr>
          <w:rFonts w:ascii="Arial" w:eastAsia="Arial" w:hAnsi="Arial" w:cs="Arial"/>
          <w:sz w:val="28"/>
          <w:szCs w:val="28"/>
        </w:rPr>
        <w:t>5</w:t>
      </w:r>
      <w:r>
        <w:rPr>
          <w:rFonts w:ascii="Arial" w:eastAsia="Arial" w:hAnsi="Arial" w:cs="Arial"/>
          <w:sz w:val="28"/>
          <w:szCs w:val="28"/>
        </w:rPr>
        <w:t>th February - 27th March 2026.</w:t>
      </w:r>
    </w:p>
    <w:p w14:paraId="3A5C8534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0A6EF210" w14:textId="77777777" w:rsidR="00AB4D48" w:rsidRDefault="00000000">
      <w:pPr>
        <w:numPr>
          <w:ilvl w:val="0"/>
          <w:numId w:val="28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Each training day will be divided into 4 sessions between 9.30am - 5.00pm. </w:t>
      </w:r>
    </w:p>
    <w:p w14:paraId="5D48FEF1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5469470E" w14:textId="77777777" w:rsidR="00AB4D48" w:rsidRDefault="00000000">
      <w:pPr>
        <w:numPr>
          <w:ilvl w:val="0"/>
          <w:numId w:val="7"/>
        </w:num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There will be breaks throughout the day including 1 hour for lunch. </w:t>
      </w:r>
    </w:p>
    <w:p w14:paraId="65D7C651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21DFF04A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2711F8B6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Who is running the course?</w:t>
      </w:r>
    </w:p>
    <w:p w14:paraId="777F2FF0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655EF183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The Production Guild of Great Britain (PGGB) is organising the training and will be your main point of contact during the application process.  </w:t>
      </w:r>
    </w:p>
    <w:p w14:paraId="06641B04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496D158F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78E0F61F" w14:textId="77777777" w:rsidR="00AB4D48" w:rsidRDefault="00000000">
      <w:pP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Will there be any assessment of performance during the classroom-based training? </w:t>
      </w:r>
    </w:p>
    <w:p w14:paraId="694F0808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17F41604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Each trainee will be expected to reach a certain level of competency during the training course.</w:t>
      </w:r>
    </w:p>
    <w:p w14:paraId="09FD5BA4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57B1614B" w14:textId="77777777" w:rsidR="00AB4D48" w:rsidRDefault="0000000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lastRenderedPageBreak/>
        <w:t>If performance is below the expected level</w:t>
      </w:r>
      <w:r>
        <w:rPr>
          <w:rFonts w:ascii="Arial" w:eastAsia="Arial" w:hAnsi="Arial" w:cs="Arial"/>
          <w:sz w:val="28"/>
          <w:szCs w:val="28"/>
        </w:rPr>
        <w:t>,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you will not progress to the next stage of the programme. </w:t>
      </w:r>
    </w:p>
    <w:p w14:paraId="4AEE555C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344D7F77" w14:textId="77777777" w:rsidR="00AB4D48" w:rsidRDefault="00AB4D48">
      <w:pPr>
        <w:rPr>
          <w:rFonts w:ascii="Arial" w:eastAsia="Arial" w:hAnsi="Arial" w:cs="Arial"/>
          <w:b/>
          <w:sz w:val="28"/>
          <w:szCs w:val="28"/>
        </w:rPr>
      </w:pPr>
    </w:p>
    <w:p w14:paraId="1C1FD84B" w14:textId="77777777" w:rsidR="00AB4D48" w:rsidRDefault="00000000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Can I leave the programme if it’s not right for me? </w:t>
      </w:r>
    </w:p>
    <w:p w14:paraId="0CB9637B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3F2A1BEF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Our recruitment process should ensure that Netflix, the Production Guild and the prospective trainee are confident that the right decision has been reached when offering and accepting a place on the programme. </w:t>
      </w:r>
    </w:p>
    <w:p w14:paraId="4D7E66C8" w14:textId="77777777" w:rsidR="00AB4D48" w:rsidRDefault="00AB4D48">
      <w:pPr>
        <w:rPr>
          <w:rFonts w:ascii="Arial" w:eastAsia="Arial" w:hAnsi="Arial" w:cs="Arial"/>
          <w:sz w:val="28"/>
          <w:szCs w:val="28"/>
        </w:rPr>
      </w:pPr>
    </w:p>
    <w:p w14:paraId="0539E106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Once the programme commences each trainee will be contracted on a PAYE basis to the Netflix productions, with a standard notice period of </w:t>
      </w:r>
      <w:r>
        <w:rPr>
          <w:rFonts w:ascii="Arial" w:eastAsia="Arial" w:hAnsi="Arial" w:cs="Arial"/>
          <w:sz w:val="28"/>
          <w:szCs w:val="28"/>
        </w:rPr>
        <w:t>1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week.</w:t>
      </w:r>
    </w:p>
    <w:p w14:paraId="187A58E8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sz w:val="28"/>
          <w:szCs w:val="28"/>
        </w:rPr>
      </w:pPr>
    </w:p>
    <w:p w14:paraId="28B178D3" w14:textId="77777777" w:rsidR="00AB4D48" w:rsidRDefault="00000000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Netflix reserves the right to decide that someone should leave the programme with a notice period of 1 week.</w:t>
      </w:r>
    </w:p>
    <w:p w14:paraId="3B750780" w14:textId="77777777" w:rsidR="00AB4D48" w:rsidRDefault="00AB4D48">
      <w:pPr>
        <w:pBdr>
          <w:bottom w:val="single" w:sz="6" w:space="1" w:color="000000"/>
        </w:pBdr>
        <w:rPr>
          <w:rFonts w:ascii="Arial" w:eastAsia="Arial" w:hAnsi="Arial" w:cs="Arial"/>
          <w:sz w:val="28"/>
          <w:szCs w:val="28"/>
        </w:rPr>
      </w:pPr>
    </w:p>
    <w:p w14:paraId="13AD92F8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8"/>
          <w:szCs w:val="28"/>
          <w:highlight w:val="yellow"/>
        </w:rPr>
      </w:pPr>
    </w:p>
    <w:p w14:paraId="04EBE2EE" w14:textId="77777777" w:rsidR="00AB4D48" w:rsidRDefault="00AB4D4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highlight w:val="yellow"/>
        </w:rPr>
      </w:pPr>
    </w:p>
    <w:sectPr w:rsidR="00AB4D4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CEA8F" w14:textId="77777777" w:rsidR="001C5954" w:rsidRDefault="001C5954">
      <w:r>
        <w:separator/>
      </w:r>
    </w:p>
  </w:endnote>
  <w:endnote w:type="continuationSeparator" w:id="0">
    <w:p w14:paraId="24076D55" w14:textId="77777777" w:rsidR="001C5954" w:rsidRDefault="001C5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06B1070-B441-4348-BB2C-82C68EDA8F70}"/>
    <w:embedBold r:id="rId2" w:fontKey="{D5AD4433-A085-3042-86CD-D3D4669C2EC0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3" w:fontKey="{6E52B199-C88A-594F-BE43-80B82B66AF33}"/>
    <w:embedBold r:id="rId4" w:fontKey="{7CA2F6A1-54F3-3049-95F2-6FC26E9E9FE1}"/>
  </w:font>
  <w:font w:name="Noto Sans Symbols">
    <w:altName w:val="Calibri"/>
    <w:panose1 w:val="020B0604020202020204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E25487BE-224E-E049-962B-417F509ABFA1}"/>
    <w:embedItalic r:id="rId7" w:fontKey="{FD1FE7F8-8F5A-F545-88B4-028A23B48A77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8" w:fontKey="{9FAA3894-DDAC-DC4B-8A08-CBE2AF8E539A}"/>
    <w:embedBold r:id="rId9" w:fontKey="{2A5CE9AE-8900-CC44-82D7-811A8875C422}"/>
    <w:embedItalic r:id="rId10" w:fontKey="{44E51360-CE4C-9E46-B90D-523C2D1DD05A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9E8D5A9F-8E93-2842-8404-30D930F66C5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9975B" w14:textId="77777777" w:rsidR="00AB4D48" w:rsidRDefault="00AB4D4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448C1" w14:textId="77777777" w:rsidR="00AB4D4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fldChar w:fldCharType="begin"/>
    </w:r>
    <w:r>
      <w:instrText>PAGE</w:instrText>
    </w:r>
    <w:r>
      <w:fldChar w:fldCharType="separate"/>
    </w:r>
    <w:r w:rsidR="00F754AC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F676A" w14:textId="77777777" w:rsidR="00AB4D48" w:rsidRDefault="00AB4D4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72C08" w14:textId="77777777" w:rsidR="001C5954" w:rsidRDefault="001C5954">
      <w:r>
        <w:separator/>
      </w:r>
    </w:p>
  </w:footnote>
  <w:footnote w:type="continuationSeparator" w:id="0">
    <w:p w14:paraId="0E24B956" w14:textId="77777777" w:rsidR="001C5954" w:rsidRDefault="001C5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54D57" w14:textId="77777777" w:rsidR="00AB4D48" w:rsidRDefault="00AB4D4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408F1" w14:textId="77777777" w:rsidR="00AB4D48" w:rsidRDefault="00000000">
    <w:pPr>
      <w:rPr>
        <w:rFonts w:ascii="Arial" w:eastAsia="Arial" w:hAnsi="Arial" w:cs="Arial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1AE64C1" wp14:editId="2A5C27F7">
          <wp:simplePos x="0" y="0"/>
          <wp:positionH relativeFrom="column">
            <wp:posOffset>-600073</wp:posOffset>
          </wp:positionH>
          <wp:positionV relativeFrom="paragraph">
            <wp:posOffset>-261935</wp:posOffset>
          </wp:positionV>
          <wp:extent cx="1602740" cy="669925"/>
          <wp:effectExtent l="0" t="0" r="0" b="0"/>
          <wp:wrapNone/>
          <wp:docPr id="2101651873" name="image1.png" descr="page1image3120470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ge1image31204704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2740" cy="669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C75FF21" wp14:editId="45C96B02">
          <wp:simplePos x="0" y="0"/>
          <wp:positionH relativeFrom="column">
            <wp:posOffset>4038600</wp:posOffset>
          </wp:positionH>
          <wp:positionV relativeFrom="paragraph">
            <wp:posOffset>-366711</wp:posOffset>
          </wp:positionV>
          <wp:extent cx="2236206" cy="886301"/>
          <wp:effectExtent l="0" t="0" r="0" b="0"/>
          <wp:wrapNone/>
          <wp:docPr id="2101651872" name="image2.png" descr="A black background with white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black background with white text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36206" cy="88630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317E4DC" w14:textId="77777777" w:rsidR="00AB4D48" w:rsidRDefault="00AB4D48">
    <w:pPr>
      <w:rPr>
        <w:rFonts w:ascii="Arial" w:eastAsia="Arial" w:hAnsi="Arial" w:cs="Arial"/>
      </w:rPr>
    </w:pPr>
  </w:p>
  <w:p w14:paraId="56B3A78F" w14:textId="77777777" w:rsidR="00AB4D48" w:rsidRDefault="00AB4D4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08BDE" w14:textId="77777777" w:rsidR="00AB4D48" w:rsidRDefault="00AB4D4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2FC4"/>
    <w:multiLevelType w:val="multilevel"/>
    <w:tmpl w:val="67E65A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266376A"/>
    <w:multiLevelType w:val="multilevel"/>
    <w:tmpl w:val="166A40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032D0762"/>
    <w:multiLevelType w:val="multilevel"/>
    <w:tmpl w:val="B22CD44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034B0115"/>
    <w:multiLevelType w:val="multilevel"/>
    <w:tmpl w:val="6F36ECA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71010E6"/>
    <w:multiLevelType w:val="multilevel"/>
    <w:tmpl w:val="F97477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91C2452"/>
    <w:multiLevelType w:val="multilevel"/>
    <w:tmpl w:val="24645E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A743EE2"/>
    <w:multiLevelType w:val="multilevel"/>
    <w:tmpl w:val="2CD448E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C886626"/>
    <w:multiLevelType w:val="multilevel"/>
    <w:tmpl w:val="081A1D1E"/>
    <w:lvl w:ilvl="0">
      <w:start w:val="500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500"/>
      <w:numFmt w:val="bullet"/>
      <w:lvlText w:val="-"/>
      <w:lvlJc w:val="left"/>
      <w:pPr>
        <w:ind w:left="2160" w:hanging="360"/>
      </w:pPr>
      <w:rPr>
        <w:rFonts w:ascii="Calibri" w:eastAsia="Calibri" w:hAnsi="Calibri" w:cs="Calibri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CDE460E"/>
    <w:multiLevelType w:val="multilevel"/>
    <w:tmpl w:val="71DC68F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0D495F76"/>
    <w:multiLevelType w:val="multilevel"/>
    <w:tmpl w:val="051C3EDE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0" w15:restartNumberingAfterBreak="0">
    <w:nsid w:val="10A129E2"/>
    <w:multiLevelType w:val="multilevel"/>
    <w:tmpl w:val="093EEA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7681B75"/>
    <w:multiLevelType w:val="multilevel"/>
    <w:tmpl w:val="32E0485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1FB05820"/>
    <w:multiLevelType w:val="multilevel"/>
    <w:tmpl w:val="2B3E6CC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39135F81"/>
    <w:multiLevelType w:val="multilevel"/>
    <w:tmpl w:val="5C5245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BBE2E5A"/>
    <w:multiLevelType w:val="multilevel"/>
    <w:tmpl w:val="C998773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12B6097"/>
    <w:multiLevelType w:val="multilevel"/>
    <w:tmpl w:val="85A6BB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4047DF2"/>
    <w:multiLevelType w:val="multilevel"/>
    <w:tmpl w:val="F84E7D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60C0789"/>
    <w:multiLevelType w:val="multilevel"/>
    <w:tmpl w:val="6150D1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295583D"/>
    <w:multiLevelType w:val="multilevel"/>
    <w:tmpl w:val="B0AA1B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628068F"/>
    <w:multiLevelType w:val="multilevel"/>
    <w:tmpl w:val="85B4D78E"/>
    <w:lvl w:ilvl="0">
      <w:start w:val="500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500"/>
      <w:numFmt w:val="bullet"/>
      <w:lvlText w:val="-"/>
      <w:lvlJc w:val="left"/>
      <w:pPr>
        <w:ind w:left="2160" w:hanging="360"/>
      </w:pPr>
      <w:rPr>
        <w:rFonts w:ascii="Calibri" w:eastAsia="Calibri" w:hAnsi="Calibri" w:cs="Calibri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5A007009"/>
    <w:multiLevelType w:val="multilevel"/>
    <w:tmpl w:val="8FF419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B872139"/>
    <w:multiLevelType w:val="multilevel"/>
    <w:tmpl w:val="889EBD3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2" w15:restartNumberingAfterBreak="0">
    <w:nsid w:val="61EA2A7D"/>
    <w:multiLevelType w:val="multilevel"/>
    <w:tmpl w:val="7C08B2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AFF0D1A"/>
    <w:multiLevelType w:val="multilevel"/>
    <w:tmpl w:val="9F7A7B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CC51CCA"/>
    <w:multiLevelType w:val="multilevel"/>
    <w:tmpl w:val="64AED7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6D16308B"/>
    <w:multiLevelType w:val="multilevel"/>
    <w:tmpl w:val="FE6E567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725B4CD0"/>
    <w:multiLevelType w:val="multilevel"/>
    <w:tmpl w:val="3250936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7" w15:restartNumberingAfterBreak="0">
    <w:nsid w:val="76DF234E"/>
    <w:multiLevelType w:val="multilevel"/>
    <w:tmpl w:val="58FC16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B926021"/>
    <w:multiLevelType w:val="multilevel"/>
    <w:tmpl w:val="4412EC5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D5C137E"/>
    <w:multiLevelType w:val="multilevel"/>
    <w:tmpl w:val="EBA0EC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580945687">
    <w:abstractNumId w:val="20"/>
  </w:num>
  <w:num w:numId="2" w16cid:durableId="671689750">
    <w:abstractNumId w:val="6"/>
  </w:num>
  <w:num w:numId="3" w16cid:durableId="1886521168">
    <w:abstractNumId w:val="4"/>
  </w:num>
  <w:num w:numId="4" w16cid:durableId="1125008066">
    <w:abstractNumId w:val="5"/>
  </w:num>
  <w:num w:numId="5" w16cid:durableId="479083413">
    <w:abstractNumId w:val="21"/>
  </w:num>
  <w:num w:numId="6" w16cid:durableId="294288866">
    <w:abstractNumId w:val="29"/>
  </w:num>
  <w:num w:numId="7" w16cid:durableId="1861118440">
    <w:abstractNumId w:val="0"/>
  </w:num>
  <w:num w:numId="8" w16cid:durableId="2144344492">
    <w:abstractNumId w:val="23"/>
  </w:num>
  <w:num w:numId="9" w16cid:durableId="1857886658">
    <w:abstractNumId w:val="10"/>
  </w:num>
  <w:num w:numId="10" w16cid:durableId="664668593">
    <w:abstractNumId w:val="22"/>
  </w:num>
  <w:num w:numId="11" w16cid:durableId="666790883">
    <w:abstractNumId w:val="12"/>
  </w:num>
  <w:num w:numId="12" w16cid:durableId="1074738349">
    <w:abstractNumId w:val="17"/>
  </w:num>
  <w:num w:numId="13" w16cid:durableId="1403143152">
    <w:abstractNumId w:val="25"/>
  </w:num>
  <w:num w:numId="14" w16cid:durableId="654912592">
    <w:abstractNumId w:val="8"/>
  </w:num>
  <w:num w:numId="15" w16cid:durableId="144784219">
    <w:abstractNumId w:val="13"/>
  </w:num>
  <w:num w:numId="16" w16cid:durableId="1040397607">
    <w:abstractNumId w:val="26"/>
  </w:num>
  <w:num w:numId="17" w16cid:durableId="1057624670">
    <w:abstractNumId w:val="9"/>
  </w:num>
  <w:num w:numId="18" w16cid:durableId="99304356">
    <w:abstractNumId w:val="2"/>
  </w:num>
  <w:num w:numId="19" w16cid:durableId="587233069">
    <w:abstractNumId w:val="19"/>
  </w:num>
  <w:num w:numId="20" w16cid:durableId="1417479292">
    <w:abstractNumId w:val="16"/>
  </w:num>
  <w:num w:numId="21" w16cid:durableId="637301599">
    <w:abstractNumId w:val="7"/>
  </w:num>
  <w:num w:numId="22" w16cid:durableId="828059261">
    <w:abstractNumId w:val="11"/>
  </w:num>
  <w:num w:numId="23" w16cid:durableId="571700899">
    <w:abstractNumId w:val="1"/>
  </w:num>
  <w:num w:numId="24" w16cid:durableId="1426074846">
    <w:abstractNumId w:val="28"/>
  </w:num>
  <w:num w:numId="25" w16cid:durableId="831338114">
    <w:abstractNumId w:val="24"/>
  </w:num>
  <w:num w:numId="26" w16cid:durableId="892042914">
    <w:abstractNumId w:val="3"/>
  </w:num>
  <w:num w:numId="27" w16cid:durableId="644696651">
    <w:abstractNumId w:val="27"/>
  </w:num>
  <w:num w:numId="28" w16cid:durableId="1359231598">
    <w:abstractNumId w:val="18"/>
  </w:num>
  <w:num w:numId="29" w16cid:durableId="222982911">
    <w:abstractNumId w:val="15"/>
  </w:num>
  <w:num w:numId="30" w16cid:durableId="9409914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displayBackgroundShape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D48"/>
    <w:rsid w:val="001C5954"/>
    <w:rsid w:val="001F0B43"/>
    <w:rsid w:val="00451229"/>
    <w:rsid w:val="00482496"/>
    <w:rsid w:val="005F06ED"/>
    <w:rsid w:val="00963432"/>
    <w:rsid w:val="009E66D2"/>
    <w:rsid w:val="00A70132"/>
    <w:rsid w:val="00A97F85"/>
    <w:rsid w:val="00AB4D48"/>
    <w:rsid w:val="00B20312"/>
    <w:rsid w:val="00CB7FD1"/>
    <w:rsid w:val="00F6474B"/>
    <w:rsid w:val="00F754AC"/>
    <w:rsid w:val="00FA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8CD326"/>
  <w15:docId w15:val="{BB13ADF0-3FB2-1049-984A-385BC10A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C5FF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559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59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595C"/>
  </w:style>
  <w:style w:type="paragraph" w:styleId="Footer">
    <w:name w:val="footer"/>
    <w:basedOn w:val="Normal"/>
    <w:link w:val="FooterChar"/>
    <w:uiPriority w:val="99"/>
    <w:unhideWhenUsed/>
    <w:rsid w:val="00C559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595C"/>
  </w:style>
  <w:style w:type="character" w:styleId="Hyperlink">
    <w:name w:val="Hyperlink"/>
    <w:basedOn w:val="DefaultParagraphFont"/>
    <w:uiPriority w:val="99"/>
    <w:unhideWhenUsed/>
    <w:rsid w:val="003A27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279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B1101"/>
  </w:style>
  <w:style w:type="character" w:styleId="CommentReference">
    <w:name w:val="annotation reference"/>
    <w:basedOn w:val="DefaultParagraphFont"/>
    <w:uiPriority w:val="99"/>
    <w:semiHidden/>
    <w:unhideWhenUsed/>
    <w:rsid w:val="006B11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11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11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11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1101"/>
    <w:rPr>
      <w:b/>
      <w:bCs/>
      <w:sz w:val="20"/>
      <w:szCs w:val="2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reenskills.com/skills-checklists/scripted-film-and-tv/accounts-department/assistant-production-accountant-skills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ccess@productionguild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productionguild.com/training-courses/upcoming-courses/netflix-assistant-production-accountant-training-programme-2026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us02web.zoom.us/meeting/register/eXLEX_s5RL6-DJUkgB9esw" TargetMode="Externa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KX0GEWOUYYfWXWoxK8ZWmI5GxA==">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9</Pages>
  <Words>1515</Words>
  <Characters>8636</Characters>
  <Application>Microsoft Office Word</Application>
  <DocSecurity>0</DocSecurity>
  <Lines>71</Lines>
  <Paragraphs>20</Paragraphs>
  <ScaleCrop>false</ScaleCrop>
  <Company/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Maltby</dc:creator>
  <cp:lastModifiedBy>Susanna Hargreaves</cp:lastModifiedBy>
  <cp:revision>6</cp:revision>
  <dcterms:created xsi:type="dcterms:W3CDTF">2025-07-16T10:46:00Z</dcterms:created>
  <dcterms:modified xsi:type="dcterms:W3CDTF">2025-08-28T12:58:00Z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0x010100BF3A9E351D27EA4E9680F111410CE2D1</vt:lpwstr>
  </property>
</Properties>
</file>